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66CEE" w:rsidRDefault="00836A78">
      <w:pPr>
        <w:pStyle w:val="berschrift2"/>
        <w:numPr>
          <w:ilvl w:val="0"/>
          <w:numId w:val="25"/>
        </w:numPr>
        <w:ind w:left="284" w:hanging="284"/>
        <w:rPr>
          <w:b/>
        </w:rPr>
      </w:pPr>
      <w:r>
        <w:rPr>
          <w:b/>
        </w:rPr>
        <w:t>Room layout plan (example)</w:t>
      </w:r>
    </w:p>
    <w:p w:rsidR="00E66CEE" w:rsidRDefault="00836A78">
      <w:pPr>
        <w:pStyle w:val="Listenabsatz"/>
        <w:numPr>
          <w:ilvl w:val="0"/>
          <w:numId w:val="13"/>
        </w:numPr>
        <w:spacing w:before="0" w:after="0" w:line="276" w:lineRule="auto"/>
        <w:ind w:left="567" w:hanging="283"/>
        <w:contextualSpacing w:val="0"/>
      </w:pPr>
      <w:r>
        <w:rPr>
          <w:b/>
        </w:rPr>
        <w:t>Toilet rooms</w:t>
      </w:r>
      <w:r>
        <w:t xml:space="preserve"> are facilities where persons can </w:t>
      </w:r>
      <w:r>
        <w:rPr>
          <w:b/>
        </w:rPr>
        <w:t>wash</w:t>
      </w:r>
      <w:r>
        <w:t xml:space="preserve"> themselves or use the </w:t>
      </w:r>
      <w:r>
        <w:rPr>
          <w:b/>
        </w:rPr>
        <w:t>toilet</w:t>
      </w:r>
      <w:r>
        <w:t xml:space="preserve"> or </w:t>
      </w:r>
      <w:r>
        <w:rPr>
          <w:b/>
        </w:rPr>
        <w:t>urinal</w:t>
      </w:r>
      <w:r>
        <w:t>.</w:t>
      </w:r>
    </w:p>
    <w:p w:rsidR="00E66CEE" w:rsidRDefault="00AA2E8D">
      <w:pPr>
        <w:spacing w:before="0" w:after="0" w:line="276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3904" behindDoc="0" locked="0" layoutInCell="1" allowOverlap="1">
                <wp:simplePos x="0" y="0"/>
                <wp:positionH relativeFrom="column">
                  <wp:posOffset>4299267</wp:posOffset>
                </wp:positionH>
                <wp:positionV relativeFrom="paragraph">
                  <wp:posOffset>1761172</wp:posOffset>
                </wp:positionV>
                <wp:extent cx="877252" cy="478790"/>
                <wp:effectExtent l="27623" t="29527" r="26987" b="26988"/>
                <wp:wrapNone/>
                <wp:docPr id="4" name="Textfeld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 bwMode="auto">
                        <a:xfrm rot="16199998">
                          <a:off x="0" y="0"/>
                          <a:ext cx="877252" cy="47879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C0504D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E66CEE" w:rsidRPr="00AA2E8D" w:rsidRDefault="00836A78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AA2E8D">
                              <w:rPr>
                                <w:sz w:val="16"/>
                                <w:szCs w:val="16"/>
                              </w:rPr>
                              <w:t>Circulation route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feld 20" o:spid="_x0000_s1026" type="#_x0000_t202" style="position:absolute;margin-left:338.5pt;margin-top:138.65pt;width:69.05pt;height:37.7pt;rotation:-5898242fd;z-index: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" fillcolor="window" strokecolor="#c0504d" strokeweight="2pt">
                <v:textbox>
                  <w:txbxContent>
                    <w:p w:rsidR="00E66CEE" w:rsidRPr="00AA2E8D" w:rsidRDefault="00836A78">
                      <w:pPr>
                        <w:rPr>
                          <w:sz w:val="16"/>
                          <w:szCs w:val="16"/>
                        </w:rPr>
                      </w:pPr>
                      <w:r w:rsidRPr="00AA2E8D">
                        <w:rPr>
                          <w:sz w:val="16"/>
                          <w:szCs w:val="16"/>
                        </w:rPr>
                        <w:t>Circulation route</w:t>
                      </w:r>
                    </w:p>
                  </w:txbxContent>
                </v:textbox>
              </v:shape>
            </w:pict>
          </mc:Fallback>
        </mc:AlternateContent>
      </w:r>
      <w:r w:rsidR="00836A78">
        <w:rPr>
          <w:noProof/>
        </w:rPr>
        <mc:AlternateContent>
          <mc:Choice Requires="wpg">
            <w:drawing>
              <wp:anchor distT="0" distB="0" distL="114300" distR="114300" simplePos="0" relativeHeight="251650048" behindDoc="0" locked="0" layoutInCell="1" allowOverlap="1">
                <wp:simplePos x="0" y="0"/>
                <wp:positionH relativeFrom="column">
                  <wp:posOffset>3405505</wp:posOffset>
                </wp:positionH>
                <wp:positionV relativeFrom="paragraph">
                  <wp:posOffset>2569845</wp:posOffset>
                </wp:positionV>
                <wp:extent cx="1314450" cy="104775"/>
                <wp:effectExtent l="38100" t="0" r="19050" b="85725"/>
                <wp:wrapNone/>
                <wp:docPr id="1" name="Gerade Verbindung mit Pfeil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 flipH="1">
                          <a:off x="0" y="0"/>
                          <a:ext cx="1314450" cy="10477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a="http://schemas.openxmlformats.org/drawingml/2006/main">
            <w:pict>
              <v:shape id="shape 0" o:spid="_x0000_s0" o:spt="32" style="position:absolute;mso-wrap-distance-left:9.0pt;mso-wrap-distance-top:0.0pt;mso-wrap-distance-right:9.0pt;mso-wrap-distance-bottom:0.0pt;z-index:251650048;o:allowoverlap:true;o:allowincell:true;mso-position-horizontal-relative:text;margin-left:268.1pt;mso-position-horizontal:absolute;mso-position-vertical-relative:text;margin-top:202.3pt;mso-position-vertical:absolute;width:103.5pt;height:8.2pt;flip:x;" coordsize="100000,100000" path="m0,0l100000,99986nfe" filled="f" strokecolor="#B84946" strokeweight="0.75pt">
                <v:path textboxrect="0,0,100000,99986"/>
              </v:shape>
            </w:pict>
          </mc:Fallback>
        </mc:AlternateContent>
      </w:r>
      <w:r w:rsidR="00836A78">
        <w:rPr>
          <w:noProof/>
        </w:rPr>
        <mc:AlternateContent>
          <mc:Choice Requires="wpg">
            <w:drawing>
              <wp:anchor distT="0" distB="0" distL="114300" distR="114300" simplePos="0" relativeHeight="251649024" behindDoc="0" locked="0" layoutInCell="1" allowOverlap="1">
                <wp:simplePos x="0" y="0"/>
                <wp:positionH relativeFrom="column">
                  <wp:posOffset>4177030</wp:posOffset>
                </wp:positionH>
                <wp:positionV relativeFrom="paragraph">
                  <wp:posOffset>1493520</wp:posOffset>
                </wp:positionV>
                <wp:extent cx="542925" cy="0"/>
                <wp:effectExtent l="38100" t="76200" r="0" b="95250"/>
                <wp:wrapNone/>
                <wp:docPr id="2" name="Gerade Verbindung mit Pfeil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 flipH="1">
                          <a:off x="0" y="0"/>
                          <a:ext cx="542925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a="http://schemas.openxmlformats.org/drawingml/2006/main">
            <w:pict>
              <v:shape id="shape 1" o:spid="_x0000_s1" o:spt="32" style="position:absolute;mso-wrap-distance-left:9.0pt;mso-wrap-distance-top:0.0pt;mso-wrap-distance-right:9.0pt;mso-wrap-distance-bottom:0.0pt;z-index:251649024;o:allowoverlap:true;o:allowincell:true;mso-position-horizontal-relative:text;margin-left:328.9pt;mso-position-horizontal:absolute;mso-position-vertical-relative:text;margin-top:117.6pt;mso-position-vertical:absolute;width:42.8pt;height:0.0pt;flip:x;" coordsize="100000,100000" path="m0,0l100000,1256771nfe" filled="f" strokecolor="#B84946" strokeweight="0.75pt">
                <v:path textboxrect="0,0,100000,100000"/>
              </v:shape>
            </w:pict>
          </mc:Fallback>
        </mc:AlternateContent>
      </w:r>
      <w:r w:rsidR="00836A78">
        <w:rPr>
          <w:noProof/>
        </w:rPr>
        <mc:AlternateContent>
          <mc:Choice Requires="wps">
            <w:drawing>
              <wp:anchor distT="0" distB="0" distL="114300" distR="114300" simplePos="0" relativeHeight="251638784" behindDoc="0" locked="0" layoutInCell="1" allowOverlap="1">
                <wp:simplePos x="0" y="0"/>
                <wp:positionH relativeFrom="column">
                  <wp:posOffset>4710430</wp:posOffset>
                </wp:positionH>
                <wp:positionV relativeFrom="paragraph">
                  <wp:posOffset>1331594</wp:posOffset>
                </wp:positionV>
                <wp:extent cx="0" cy="1419225"/>
                <wp:effectExtent l="76200" t="38100" r="57150" b="47625"/>
                <wp:wrapNone/>
                <wp:docPr id="3" name="Gerade Verbindung mit Pfeil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0" cy="1419225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59046ECF" id="_x0000_t32" coordsize="21600,21600" o:spt="32" o:oned="t" path="m,l21600,21600e" filled="f">
                <v:path arrowok="t" fillok="f" o:connecttype="none"/>
                <o:lock v:ext="edit" shapetype="t"/>
              </v:shapetype>
              <v:shape id="Gerade Verbindung mit Pfeil 22" o:spid="_x0000_s1026" type="#_x0000_t32" style="position:absolute;margin-left:370.9pt;margin-top:104.85pt;width:0;height:111.75pt;z-index:251638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" strokecolor="#bc4542 [3045]">
                <v:stroke startarrow="block" endarrow="block"/>
              </v:shape>
            </w:pict>
          </mc:Fallback>
        </mc:AlternateContent>
      </w:r>
      <w:r w:rsidR="00836A78">
        <w:rPr>
          <w:noProof/>
        </w:rPr>
        <mc:AlternateContent>
          <mc:Choice Requires="wpg">
            <w:drawing>
              <wp:anchor distT="0" distB="0" distL="114300" distR="114300" simplePos="0" relativeHeight="251648000" behindDoc="0" locked="0" layoutInCell="1" allowOverlap="1">
                <wp:simplePos x="0" y="0"/>
                <wp:positionH relativeFrom="column">
                  <wp:posOffset>1919605</wp:posOffset>
                </wp:positionH>
                <wp:positionV relativeFrom="paragraph">
                  <wp:posOffset>2960370</wp:posOffset>
                </wp:positionV>
                <wp:extent cx="1133475" cy="180975"/>
                <wp:effectExtent l="38100" t="57150" r="28575" b="28575"/>
                <wp:wrapNone/>
                <wp:docPr id="5" name="Gerade Verbindung mit Pfeil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 flipH="1" flipV="1">
                          <a:off x="0" y="0"/>
                          <a:ext cx="1133475" cy="18097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a="http://schemas.openxmlformats.org/drawingml/2006/main">
            <w:pict>
              <v:shape id="shape 4" o:spid="_x0000_s4" o:spt="32" style="position:absolute;mso-wrap-distance-left:9.0pt;mso-wrap-distance-top:0.0pt;mso-wrap-distance-right:9.0pt;mso-wrap-distance-bottom:0.0pt;z-index:251648000;o:allowoverlap:true;o:allowincell:true;mso-position-horizontal-relative:text;margin-left:151.2pt;mso-position-horizontal:absolute;mso-position-vertical-relative:text;margin-top:233.1pt;mso-position-vertical:absolute;width:89.2pt;height:14.2pt;flip:xy;" coordsize="100000,100000" path="m0,0l100000,99993nfe" filled="f" strokecolor="#000000" strokeweight="0.75pt">
                <v:path textboxrect="0,0,100000,99993"/>
              </v:shape>
            </w:pict>
          </mc:Fallback>
        </mc:AlternateContent>
      </w:r>
      <w:r w:rsidR="00836A78">
        <w:rPr>
          <w:noProof/>
        </w:rPr>
        <mc:AlternateContent>
          <mc:Choice Requires="wps">
            <w:drawing>
              <wp:anchor distT="0" distB="0" distL="114300" distR="114300" simplePos="0" relativeHeight="251639808" behindDoc="0" locked="0" layoutInCell="1" allowOverlap="1">
                <wp:simplePos x="0" y="0"/>
                <wp:positionH relativeFrom="column">
                  <wp:posOffset>3048000</wp:posOffset>
                </wp:positionH>
                <wp:positionV relativeFrom="paragraph">
                  <wp:posOffset>2961640</wp:posOffset>
                </wp:positionV>
                <wp:extent cx="791456" cy="368834"/>
                <wp:effectExtent l="0" t="0" r="27940" b="12700"/>
                <wp:wrapNone/>
                <wp:docPr id="6" name="Textfeld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 bwMode="auto">
                        <a:xfrm>
                          <a:off x="0" y="0"/>
                          <a:ext cx="791456" cy="368834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E66CEE" w:rsidRDefault="00836A78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Washing stations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feld 6" o:spid="_x0000_s1027" type="#_x0000_t202" style="position:absolute;margin-left:240pt;margin-top:233.2pt;width:62.3pt;height:29.05pt;z-index: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" fillcolor="window" strokeweight=".5pt">
                <v:textbox>
                  <w:txbxContent>
                    <w:p w:rsidR="00E66CEE" w:rsidRDefault="00836A78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</w:rPr>
                        <w:t xml:space="preserve">Washing stations</w:t>
                      </w:r>
                    </w:p>
                  </w:txbxContent>
                </v:textbox>
              </v:shape>
            </w:pict>
          </mc:Fallback>
        </mc:AlternateContent>
      </w:r>
      <w:r w:rsidR="00836A78">
        <w:rPr>
          <w:noProof/>
        </w:rPr>
        <mc:AlternateContent>
          <mc:Choice Requires="wpg">
            <w:drawing>
              <wp:anchor distT="0" distB="0" distL="114300" distR="114300" simplePos="0" relativeHeight="251646976" behindDoc="0" locked="0" layoutInCell="1" allowOverlap="1">
                <wp:simplePos x="0" y="0"/>
                <wp:positionH relativeFrom="column">
                  <wp:posOffset>2586355</wp:posOffset>
                </wp:positionH>
                <wp:positionV relativeFrom="paragraph">
                  <wp:posOffset>2369820</wp:posOffset>
                </wp:positionV>
                <wp:extent cx="733425" cy="171450"/>
                <wp:effectExtent l="38100" t="0" r="28575" b="76200"/>
                <wp:wrapNone/>
                <wp:docPr id="7" name="Gerade Verbindung mit Pfeil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 flipH="1">
                          <a:off x="0" y="0"/>
                          <a:ext cx="733424" cy="1714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a="http://schemas.openxmlformats.org/drawingml/2006/main">
            <w:pict>
              <v:shape id="shape 6" o:spid="_x0000_s6" o:spt="32" style="position:absolute;mso-wrap-distance-left:9.0pt;mso-wrap-distance-top:0.0pt;mso-wrap-distance-right:9.0pt;mso-wrap-distance-bottom:0.0pt;z-index:251646976;o:allowoverlap:true;o:allowincell:true;mso-position-horizontal-relative:text;margin-left:203.6pt;mso-position-horizontal:absolute;mso-position-vertical-relative:text;margin-top:186.6pt;mso-position-vertical:absolute;width:57.8pt;height:13.5pt;flip:x;" coordsize="100000,100000" path="m0,0l100000,100003nfe" filled="f" strokecolor="#000000" strokeweight="0.75pt">
                <v:path textboxrect="0,0,100000,99992"/>
              </v:shape>
            </w:pict>
          </mc:Fallback>
        </mc:AlternateContent>
      </w:r>
      <w:r w:rsidR="00836A78">
        <w:rPr>
          <w:noProof/>
        </w:rPr>
        <mc:AlternateContent>
          <mc:Choice Requires="wpg">
            <w:drawing>
              <wp:anchor distT="0" distB="0" distL="114300" distR="114300" simplePos="0" relativeHeight="251645952" behindDoc="0" locked="0" layoutInCell="1" allowOverlap="1">
                <wp:simplePos x="0" y="0"/>
                <wp:positionH relativeFrom="column">
                  <wp:posOffset>2624455</wp:posOffset>
                </wp:positionH>
                <wp:positionV relativeFrom="paragraph">
                  <wp:posOffset>1836420</wp:posOffset>
                </wp:positionV>
                <wp:extent cx="695325" cy="438150"/>
                <wp:effectExtent l="38100" t="38100" r="28575" b="19050"/>
                <wp:wrapNone/>
                <wp:docPr id="8" name="Gerade Verbindung mit Pfeil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 flipH="1" flipV="1">
                          <a:off x="0" y="0"/>
                          <a:ext cx="695325" cy="438149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a="http://schemas.openxmlformats.org/drawingml/2006/main">
            <w:pict>
              <v:shape id="shape 7" o:spid="_x0000_s7" o:spt="32" style="position:absolute;mso-wrap-distance-left:9.0pt;mso-wrap-distance-top:0.0pt;mso-wrap-distance-right:9.0pt;mso-wrap-distance-bottom:0.0pt;z-index:251645952;o:allowoverlap:true;o:allowincell:true;mso-position-horizontal-relative:text;margin-left:206.6pt;mso-position-horizontal:absolute;mso-position-vertical-relative:text;margin-top:144.6pt;mso-position-vertical:absolute;width:54.8pt;height:34.5pt;flip:xy;" coordsize="100000,100000" path="m0,0l100000,100001nfe" filled="f" strokecolor="#000000" strokeweight="0.75pt">
                <v:path textboxrect="0,0,100000,99996"/>
              </v:shape>
            </w:pict>
          </mc:Fallback>
        </mc:AlternateContent>
      </w:r>
      <w:r w:rsidR="00836A78">
        <w:rPr>
          <w:noProof/>
        </w:rPr>
        <mc:AlternateContent>
          <mc:Choice Requires="wpg">
            <w:drawing>
              <wp:anchor distT="0" distB="0" distL="114300" distR="114300" simplePos="0" relativeHeight="251644928" behindDoc="0" locked="0" layoutInCell="1" allowOverlap="1">
                <wp:simplePos x="0" y="0"/>
                <wp:positionH relativeFrom="column">
                  <wp:posOffset>2195830</wp:posOffset>
                </wp:positionH>
                <wp:positionV relativeFrom="paragraph">
                  <wp:posOffset>1293495</wp:posOffset>
                </wp:positionV>
                <wp:extent cx="1123950" cy="180975"/>
                <wp:effectExtent l="38100" t="57150" r="19050" b="28575"/>
                <wp:wrapNone/>
                <wp:docPr id="9" name="Gerade Verbindung mit Pfeil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 flipH="1" flipV="1">
                          <a:off x="0" y="0"/>
                          <a:ext cx="1123950" cy="18097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a="http://schemas.openxmlformats.org/drawingml/2006/main">
            <w:pict>
              <v:shape id="shape 8" o:spid="_x0000_s8" o:spt="32" style="position:absolute;mso-wrap-distance-left:9.0pt;mso-wrap-distance-top:0.0pt;mso-wrap-distance-right:9.0pt;mso-wrap-distance-bottom:0.0pt;z-index:251644928;o:allowoverlap:true;o:allowincell:true;mso-position-horizontal-relative:text;margin-left:172.9pt;mso-position-horizontal:absolute;mso-position-vertical-relative:text;margin-top:101.8pt;mso-position-vertical:absolute;width:88.5pt;height:14.2pt;flip:xy;" coordsize="100000,100000" path="m0,0l100000,100001nfe" filled="f" strokecolor="#000000" strokeweight="0.75pt">
                <v:path textboxrect="0,0,100000,99986"/>
              </v:shape>
            </w:pict>
          </mc:Fallback>
        </mc:AlternateContent>
      </w:r>
      <w:r w:rsidR="00836A78">
        <w:rPr>
          <w:noProof/>
        </w:rPr>
        <mc:AlternateContent>
          <mc:Choice Requires="wps">
            <w:drawing>
              <wp:anchor distT="0" distB="0" distL="114300" distR="114300" simplePos="0" relativeHeight="251640832" behindDoc="0" locked="0" layoutInCell="1" allowOverlap="1">
                <wp:simplePos x="0" y="0"/>
                <wp:positionH relativeFrom="column">
                  <wp:posOffset>3314700</wp:posOffset>
                </wp:positionH>
                <wp:positionV relativeFrom="paragraph">
                  <wp:posOffset>1380490</wp:posOffset>
                </wp:positionV>
                <wp:extent cx="791456" cy="368834"/>
                <wp:effectExtent l="0" t="0" r="27940" b="12700"/>
                <wp:wrapNone/>
                <wp:docPr id="10" name="Textfeld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 bwMode="auto">
                        <a:xfrm>
                          <a:off x="0" y="0"/>
                          <a:ext cx="791456" cy="368834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E66CEE" w:rsidRDefault="00836A78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Toilet cubicle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feld 1" o:spid="_x0000_s1028" type="#_x0000_t202" style="position:absolute;margin-left:261pt;margin-top:108.7pt;width:62.3pt;height:29.05pt;z-index: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" fillcolor="window" strokeweight=".5pt">
                <v:textbox>
                  <w:txbxContent>
                    <w:p w:rsidR="00E66CEE" w:rsidRDefault="00836A78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</w:rPr>
                        <w:t xml:space="preserve">Toilet cubicle</w:t>
                      </w:r>
                    </w:p>
                  </w:txbxContent>
                </v:textbox>
              </v:shape>
            </w:pict>
          </mc:Fallback>
        </mc:AlternateContent>
      </w:r>
      <w:r w:rsidR="00836A78">
        <w:rPr>
          <w:noProof/>
        </w:rPr>
        <mc:AlternateContent>
          <mc:Choice Requires="wps">
            <w:drawing>
              <wp:anchor distT="0" distB="0" distL="114300" distR="114300" simplePos="0" relativeHeight="251642880" behindDoc="0" locked="0" layoutInCell="1" allowOverlap="1">
                <wp:simplePos x="0" y="0"/>
                <wp:positionH relativeFrom="column">
                  <wp:posOffset>3314700</wp:posOffset>
                </wp:positionH>
                <wp:positionV relativeFrom="paragraph">
                  <wp:posOffset>2151380</wp:posOffset>
                </wp:positionV>
                <wp:extent cx="1014293" cy="291994"/>
                <wp:effectExtent l="0" t="0" r="14604" b="13335"/>
                <wp:wrapNone/>
                <wp:docPr id="11" name="Textfeld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 bwMode="auto">
                        <a:xfrm>
                          <a:off x="0" y="0"/>
                          <a:ext cx="1014293" cy="291994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E66CEE" w:rsidRDefault="00836A78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Movement area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feld 2" o:spid="_x0000_s1029" type="#_x0000_t202" style="position:absolute;margin-left:261pt;margin-top:169.4pt;width:79.85pt;height:23pt;z-index: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" fillcolor="window" strokeweight=".5pt">
                <v:textbox>
                  <w:txbxContent>
                    <w:p w:rsidR="00E66CEE" w:rsidRDefault="00836A78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</w:rPr>
                        <w:t xml:space="preserve">Movement area</w:t>
                      </w:r>
                    </w:p>
                  </w:txbxContent>
                </v:textbox>
              </v:shape>
            </w:pict>
          </mc:Fallback>
        </mc:AlternateContent>
      </w:r>
      <w:r w:rsidR="00836A78">
        <w:rPr>
          <w:noProof/>
        </w:rPr>
        <mc:AlternateContent>
          <mc:Choice Requires="wps">
            <w:drawing>
              <wp:anchor distT="0" distB="0" distL="114300" distR="114300" simplePos="0" relativeHeight="251641856" behindDoc="0" locked="0" layoutInCell="1" allowOverlap="1">
                <wp:simplePos x="0" y="0"/>
                <wp:positionH relativeFrom="column">
                  <wp:posOffset>4071620</wp:posOffset>
                </wp:positionH>
                <wp:positionV relativeFrom="paragraph">
                  <wp:posOffset>2998470</wp:posOffset>
                </wp:positionV>
                <wp:extent cx="962025" cy="368834"/>
                <wp:effectExtent l="0" t="0" r="28575" b="12700"/>
                <wp:wrapNone/>
                <wp:docPr id="12" name="Textfeld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 bwMode="auto">
                        <a:xfrm>
                          <a:off x="0" y="0"/>
                          <a:ext cx="962025" cy="368834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E66CEE" w:rsidRDefault="00836A78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Toilet anteroom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feld 3" o:spid="_x0000_s1030" type="#_x0000_t202" style="position:absolute;margin-left:320.6pt;margin-top:236.1pt;width:75.75pt;height:29.05pt;z-index: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" fillcolor="window" strokeweight=".5pt">
                <v:textbox>
                  <w:txbxContent>
                    <w:p w:rsidR="00E66CEE" w:rsidRDefault="00836A78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</w:rPr>
                        <w:t xml:space="preserve">Toilet anteroom</w:t>
                      </w:r>
                    </w:p>
                  </w:txbxContent>
                </v:textbox>
              </v:shape>
            </w:pict>
          </mc:Fallback>
        </mc:AlternateContent>
      </w:r>
      <w:r w:rsidR="00831621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5" type="#_x0000_t75" style="position:absolute;margin-left:0;margin-top:0;width:50pt;height:50pt;z-index:251673600;visibility:hidden;mso-position-horizontal-relative:text;mso-position-vertical-relative:text" filled="t" stroked="t">
            <v:stroke joinstyle="round"/>
            <v:path o:extrusionok="t" gradientshapeok="f" o:connecttype="segments"/>
            <o:lock v:ext="edit" aspectratio="f" selection="t"/>
          </v:shape>
        </w:pict>
      </w:r>
      <w:r w:rsidR="00836A78">
        <w:object w:dxaOrig="12475" w:dyaOrig="10149">
          <v:shape id="_x0000_i1025" type="#_x0000_t75" style="width:453pt;height:368.25pt;mso-wrap-distance-left:0;mso-wrap-distance-top:0;mso-wrap-distance-right:0;mso-wrap-distance-bottom:0" o:ole="">
            <v:imagedata r:id="rId8" o:title=""/>
            <v:path textboxrect="0,0,0,0"/>
          </v:shape>
          <o:OLEObject Type="Embed" ProgID="Visio.Drawing.15" ShapeID="_x0000_i1025" DrawAspect="Content" ObjectID="_1773030834" r:id="rId9"/>
        </w:object>
      </w:r>
    </w:p>
    <w:p w:rsidR="00E66CEE" w:rsidRDefault="00836A78">
      <w:pPr>
        <w:pStyle w:val="berschrift2"/>
        <w:numPr>
          <w:ilvl w:val="0"/>
          <w:numId w:val="25"/>
        </w:numPr>
        <w:ind w:left="284" w:hanging="284"/>
        <w:rPr>
          <w:b/>
        </w:rPr>
      </w:pPr>
      <w:r>
        <w:rPr>
          <w:b/>
        </w:rPr>
        <w:t>Structural and technical space requirements</w:t>
      </w:r>
    </w:p>
    <w:p w:rsidR="00E66CEE" w:rsidRDefault="00836A78">
      <w:pPr>
        <w:pStyle w:val="Listenabsatz"/>
        <w:numPr>
          <w:ilvl w:val="0"/>
          <w:numId w:val="13"/>
        </w:numPr>
        <w:spacing w:before="0" w:after="0" w:line="276" w:lineRule="auto"/>
        <w:ind w:left="567" w:hanging="283"/>
        <w:contextualSpacing w:val="0"/>
      </w:pPr>
      <w:r>
        <w:t xml:space="preserve">The </w:t>
      </w:r>
      <w:r>
        <w:rPr>
          <w:b/>
        </w:rPr>
        <w:t>toilet rooms</w:t>
      </w:r>
      <w:r>
        <w:t xml:space="preserve"> comprise at least one toilet and one hand wash basin; and, if required, a urinal and a toilet cubicle.</w:t>
      </w:r>
    </w:p>
    <w:p w:rsidR="00E66CEE" w:rsidRDefault="00836A78">
      <w:pPr>
        <w:pStyle w:val="Listenabsatz"/>
        <w:numPr>
          <w:ilvl w:val="0"/>
          <w:numId w:val="13"/>
        </w:numPr>
        <w:spacing w:line="276" w:lineRule="auto"/>
        <w:ind w:left="567" w:hanging="283"/>
      </w:pPr>
      <w:r>
        <w:t xml:space="preserve">The </w:t>
      </w:r>
      <w:r>
        <w:rPr>
          <w:b/>
        </w:rPr>
        <w:t>toilet rooms</w:t>
      </w:r>
      <w:r>
        <w:t xml:space="preserve"> must be located in the vicinity of workplaces, break rooms, ready rooms, washrooms or locker rooms.</w:t>
      </w:r>
    </w:p>
    <w:p w:rsidR="00E66CEE" w:rsidRDefault="00836A78">
      <w:pPr>
        <w:pStyle w:val="Listenabsatz"/>
        <w:numPr>
          <w:ilvl w:val="1"/>
          <w:numId w:val="13"/>
        </w:numPr>
        <w:spacing w:line="276" w:lineRule="auto"/>
      </w:pPr>
      <w:r>
        <w:t>The path to toilet rooms should not exceed 50 m and must not exceed 100 m.</w:t>
      </w:r>
    </w:p>
    <w:p w:rsidR="00E66CEE" w:rsidRDefault="00836A78">
      <w:pPr>
        <w:pStyle w:val="Listenabsatz"/>
        <w:numPr>
          <w:ilvl w:val="1"/>
          <w:numId w:val="13"/>
        </w:numPr>
        <w:spacing w:line="276" w:lineRule="auto"/>
      </w:pPr>
      <w:r>
        <w:t>Therefore, the toilet rooms should be distributed within a work facility in such a way that they are not more than 100 m away from permanent workplaces.</w:t>
      </w:r>
    </w:p>
    <w:p w:rsidR="00E66CEE" w:rsidRDefault="00836A78">
      <w:pPr>
        <w:pStyle w:val="Listenabsatz"/>
        <w:numPr>
          <w:ilvl w:val="0"/>
          <w:numId w:val="13"/>
        </w:numPr>
        <w:spacing w:before="0" w:after="0" w:line="276" w:lineRule="auto"/>
        <w:ind w:left="567" w:hanging="283"/>
        <w:contextualSpacing w:val="0"/>
      </w:pPr>
      <w:r>
        <w:t xml:space="preserve">The </w:t>
      </w:r>
      <w:r>
        <w:rPr>
          <w:b/>
        </w:rPr>
        <w:t>toilet cubicles</w:t>
      </w:r>
      <w:r>
        <w:t xml:space="preserve"> are spaces that can be locked from the inside, are separated from the toilet room by partition walls, and incorporate a toilet.</w:t>
      </w:r>
    </w:p>
    <w:p w:rsidR="00E66CEE" w:rsidRDefault="00836A78">
      <w:pPr>
        <w:pStyle w:val="Listenabsatz"/>
        <w:numPr>
          <w:ilvl w:val="0"/>
          <w:numId w:val="13"/>
        </w:numPr>
        <w:spacing w:before="0" w:after="0" w:line="276" w:lineRule="auto"/>
        <w:ind w:left="567" w:hanging="283"/>
        <w:contextualSpacing w:val="0"/>
      </w:pPr>
      <w:r>
        <w:lastRenderedPageBreak/>
        <w:t xml:space="preserve">A </w:t>
      </w:r>
      <w:r>
        <w:rPr>
          <w:b/>
        </w:rPr>
        <w:t>toilet anteroom</w:t>
      </w:r>
      <w:r>
        <w:t xml:space="preserve"> is a completely separate area within a toilet room so as to prevent, for example, smelly air from transpiring into other areas and, possibly, to accommodate the hand wash basins.</w:t>
      </w:r>
    </w:p>
    <w:p w:rsidR="00E66CEE" w:rsidRDefault="00836A78">
      <w:pPr>
        <w:pStyle w:val="Listenabsatz"/>
        <w:numPr>
          <w:ilvl w:val="0"/>
          <w:numId w:val="13"/>
        </w:numPr>
        <w:spacing w:before="0" w:after="0" w:line="276" w:lineRule="auto"/>
        <w:ind w:left="567" w:hanging="283"/>
        <w:contextualSpacing w:val="0"/>
      </w:pPr>
      <w:r>
        <w:rPr>
          <w:b/>
        </w:rPr>
        <w:t>Sports hall (large):</w:t>
      </w:r>
      <w:r>
        <w:t xml:space="preserve"> 3x large unit and 2x small unit</w:t>
      </w:r>
    </w:p>
    <w:p w:rsidR="00E66CEE" w:rsidRDefault="00836A78">
      <w:pPr>
        <w:pStyle w:val="Listenabsatz"/>
        <w:spacing w:before="0" w:after="0" w:line="276" w:lineRule="auto"/>
        <w:ind w:left="567"/>
        <w:contextualSpacing w:val="0"/>
      </w:pPr>
      <w:r>
        <w:rPr>
          <w:b/>
        </w:rPr>
        <w:t>Large unit:</w:t>
      </w:r>
      <w:r>
        <w:t xml:space="preserve"> one toilet (toilet bowl) and one hand wash basin</w:t>
      </w:r>
    </w:p>
    <w:p w:rsidR="00E66CEE" w:rsidRDefault="00836A78">
      <w:pPr>
        <w:pStyle w:val="Listenabsatz"/>
        <w:spacing w:before="0" w:after="0" w:line="276" w:lineRule="auto"/>
        <w:ind w:left="567"/>
        <w:contextualSpacing w:val="0"/>
      </w:pPr>
      <w:r>
        <w:rPr>
          <w:b/>
        </w:rPr>
        <w:t>Small unit:</w:t>
      </w:r>
      <w:r>
        <w:t xml:space="preserve"> one toilet (toilet bowl)</w:t>
      </w:r>
    </w:p>
    <w:p w:rsidR="00E66CEE" w:rsidRDefault="00836A78">
      <w:pPr>
        <w:pStyle w:val="Listenabsatz"/>
        <w:spacing w:before="0" w:after="0" w:line="276" w:lineRule="auto"/>
        <w:ind w:left="567"/>
        <w:contextualSpacing w:val="0"/>
      </w:pPr>
      <w:r>
        <w:rPr>
          <w:b/>
          <w:bCs/>
        </w:rPr>
        <w:t>Sports hall area</w:t>
      </w:r>
      <w:r>
        <w:t>: for female service personnel:</w:t>
      </w:r>
      <w:r>
        <w:br/>
        <w:t>one toilet (bowl) and hand wash basin</w:t>
      </w:r>
    </w:p>
    <w:p w:rsidR="00E66CEE" w:rsidRDefault="00836A78">
      <w:pPr>
        <w:pStyle w:val="Listenabsatz"/>
        <w:spacing w:before="0" w:after="0" w:line="276" w:lineRule="auto"/>
        <w:ind w:left="567"/>
        <w:contextualSpacing w:val="0"/>
      </w:pPr>
      <w:r>
        <w:rPr>
          <w:b/>
          <w:bCs/>
        </w:rPr>
        <w:t>Sports hall area</w:t>
      </w:r>
      <w:r>
        <w:t>: for male service personnel:</w:t>
      </w:r>
      <w:r>
        <w:br/>
        <w:t>one urinal, one toilet (bowl) and hand wash basin</w:t>
      </w:r>
    </w:p>
    <w:p w:rsidR="00E66CEE" w:rsidRDefault="00836A78">
      <w:pPr>
        <w:pStyle w:val="Listenabsatz"/>
        <w:spacing w:before="0" w:after="0" w:line="276" w:lineRule="auto"/>
        <w:ind w:left="567"/>
        <w:contextualSpacing w:val="0"/>
      </w:pPr>
      <w:r>
        <w:t>In addition: A barrier-free individual changing room with a lounger (6.0 m²) with direct access to the separate room with a toilet (gender-neutral), shower, folding seat and hand wash basin.</w:t>
      </w:r>
    </w:p>
    <w:p w:rsidR="00E66CEE" w:rsidRDefault="00836A78">
      <w:pPr>
        <w:pStyle w:val="Listenabsatz"/>
        <w:numPr>
          <w:ilvl w:val="0"/>
          <w:numId w:val="13"/>
        </w:numPr>
        <w:spacing w:before="0" w:after="0" w:line="276" w:lineRule="auto"/>
        <w:ind w:left="567" w:hanging="283"/>
        <w:contextualSpacing w:val="0"/>
      </w:pPr>
      <w:r>
        <w:t>Separate sanitary facilities must be established for male and female service personnel.</w:t>
      </w:r>
    </w:p>
    <w:p w:rsidR="00E66CEE" w:rsidRDefault="00836A78">
      <w:pPr>
        <w:pStyle w:val="Listenabsatz"/>
        <w:numPr>
          <w:ilvl w:val="0"/>
          <w:numId w:val="13"/>
        </w:numPr>
        <w:spacing w:before="0" w:after="0" w:line="276" w:lineRule="auto"/>
        <w:ind w:left="567" w:hanging="283"/>
        <w:contextualSpacing w:val="0"/>
      </w:pPr>
      <w:r>
        <w:t>Servicewomen are to be taken into consideration with a percentage of 15% (or 50% in the Bundeswehr Medical Service) when planning common sanitary facilities.</w:t>
      </w:r>
    </w:p>
    <w:p w:rsidR="00E66CEE" w:rsidRDefault="00836A78" w:rsidP="00C71D99">
      <w:pPr>
        <w:pStyle w:val="Listenabsatz"/>
        <w:numPr>
          <w:ilvl w:val="0"/>
          <w:numId w:val="13"/>
        </w:numPr>
        <w:spacing w:before="0" w:after="240" w:line="276" w:lineRule="auto"/>
        <w:ind w:left="567" w:hanging="283"/>
        <w:contextualSpacing w:val="0"/>
      </w:pPr>
      <w:r>
        <w:t>For sanitary facilities that are to be used by all genders, no urinals are to be required.</w:t>
      </w:r>
    </w:p>
    <w:p w:rsidR="00E66CEE" w:rsidRDefault="00836A78" w:rsidP="00C71D99">
      <w:pPr>
        <w:pStyle w:val="Listenabsatz"/>
        <w:numPr>
          <w:ilvl w:val="0"/>
          <w:numId w:val="13"/>
        </w:numPr>
        <w:spacing w:before="0" w:after="240" w:line="276" w:lineRule="auto"/>
        <w:ind w:left="567" w:hanging="283"/>
        <w:contextualSpacing w:val="0"/>
      </w:pPr>
      <w:r>
        <w:t xml:space="preserve">The number of toilets and urinals is </w:t>
      </w:r>
      <w:r>
        <w:rPr>
          <w:b/>
        </w:rPr>
        <w:t>determined</w:t>
      </w:r>
      <w:r>
        <w:t xml:space="preserve"> using Tables 1 and 3.</w:t>
      </w:r>
    </w:p>
    <w:p w:rsidR="00E66CEE" w:rsidRDefault="00836A78">
      <w:pPr>
        <w:pStyle w:val="Listenabsatz"/>
        <w:numPr>
          <w:ilvl w:val="1"/>
          <w:numId w:val="13"/>
        </w:numPr>
        <w:spacing w:before="0" w:after="0" w:line="276" w:lineRule="auto"/>
        <w:contextualSpacing w:val="0"/>
      </w:pPr>
      <w:r>
        <w:rPr>
          <w:b/>
        </w:rPr>
        <w:t>Simultaneous</w:t>
      </w:r>
      <w:r>
        <w:t xml:space="preserve"> use is the decisive factor in determining the required sanitary facilities.</w:t>
      </w:r>
    </w:p>
    <w:p w:rsidR="00E66CEE" w:rsidRDefault="00836A78" w:rsidP="00C71D99">
      <w:pPr>
        <w:pStyle w:val="Listenabsatz"/>
        <w:numPr>
          <w:ilvl w:val="1"/>
          <w:numId w:val="13"/>
        </w:numPr>
        <w:spacing w:before="0" w:after="0" w:line="276" w:lineRule="auto"/>
        <w:ind w:left="2127" w:hanging="403"/>
        <w:contextualSpacing w:val="0"/>
      </w:pPr>
      <w:r>
        <w:rPr>
          <w:b/>
          <w:bCs/>
        </w:rPr>
        <w:t>High level of simultaneous use</w:t>
      </w:r>
      <w:r>
        <w:t xml:space="preserve"> </w:t>
      </w:r>
      <w:r>
        <w:br/>
        <w:t xml:space="preserve">(e.g. classroom building). </w:t>
      </w:r>
    </w:p>
    <w:p w:rsidR="00E66CEE" w:rsidRDefault="00836A78">
      <w:pPr>
        <w:pStyle w:val="Listenabsatz"/>
        <w:numPr>
          <w:ilvl w:val="1"/>
          <w:numId w:val="13"/>
        </w:numPr>
        <w:spacing w:before="0" w:after="0" w:line="276" w:lineRule="auto"/>
        <w:contextualSpacing w:val="0"/>
      </w:pPr>
      <w:r>
        <w:t>For male personnel, from the toilets and urinals to be provided, at least one third is to be toilets, the rest urinals.</w:t>
      </w:r>
    </w:p>
    <w:tbl>
      <w:tblPr>
        <w:tblStyle w:val="Tabellenraster"/>
        <w:tblpPr w:leftFromText="141" w:rightFromText="141" w:vertAnchor="text" w:horzAnchor="margin" w:tblpXSpec="center" w:tblpY="79"/>
        <w:tblW w:w="0" w:type="auto"/>
        <w:tblLook w:val="04A0" w:firstRow="1" w:lastRow="0" w:firstColumn="1" w:lastColumn="0" w:noHBand="0" w:noVBand="1"/>
      </w:tblPr>
      <w:tblGrid>
        <w:gridCol w:w="2325"/>
        <w:gridCol w:w="2567"/>
        <w:gridCol w:w="2446"/>
      </w:tblGrid>
      <w:tr w:rsidR="00E66CEE" w:rsidTr="00C71D99">
        <w:tc>
          <w:tcPr>
            <w:tcW w:w="2325" w:type="dxa"/>
          </w:tcPr>
          <w:p w:rsidR="00E66CEE" w:rsidRDefault="00836A78">
            <w:pPr>
              <w:pStyle w:val="Listenabsatz"/>
              <w:spacing w:before="0" w:after="0" w:line="276" w:lineRule="auto"/>
              <w:ind w:left="0"/>
              <w:contextualSpacing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</w:rPr>
              <w:t>Maximum number of persons who normally use the toilet rooms</w:t>
            </w:r>
          </w:p>
        </w:tc>
        <w:tc>
          <w:tcPr>
            <w:tcW w:w="2567" w:type="dxa"/>
            <w:vAlign w:val="bottom"/>
          </w:tcPr>
          <w:p w:rsidR="00E66CEE" w:rsidRDefault="00836A78" w:rsidP="00C71D99">
            <w:pPr>
              <w:pStyle w:val="Listenabsatz"/>
              <w:spacing w:before="0" w:after="0" w:line="276" w:lineRule="auto"/>
              <w:ind w:left="0"/>
              <w:contextualSpacing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</w:rPr>
              <w:t>Toilets/urinals</w:t>
            </w:r>
          </w:p>
        </w:tc>
        <w:tc>
          <w:tcPr>
            <w:tcW w:w="2446" w:type="dxa"/>
            <w:vAlign w:val="bottom"/>
          </w:tcPr>
          <w:p w:rsidR="00E66CEE" w:rsidRDefault="00836A78" w:rsidP="00C71D99">
            <w:pPr>
              <w:pStyle w:val="Listenabsatz"/>
              <w:spacing w:before="0" w:after="0" w:line="276" w:lineRule="auto"/>
              <w:ind w:left="0"/>
              <w:contextualSpacing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</w:rPr>
              <w:t>Hand wash basins</w:t>
            </w:r>
          </w:p>
        </w:tc>
      </w:tr>
      <w:tr w:rsidR="005C06A6" w:rsidRPr="005C06A6">
        <w:tc>
          <w:tcPr>
            <w:tcW w:w="2325" w:type="dxa"/>
          </w:tcPr>
          <w:p w:rsidR="00E66CEE" w:rsidRPr="005C06A6" w:rsidRDefault="00836A78">
            <w:pPr>
              <w:pStyle w:val="Listenabsatz"/>
              <w:spacing w:before="0" w:after="0" w:line="276" w:lineRule="auto"/>
              <w:ind w:left="0"/>
              <w:contextualSpacing w:val="0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</w:rPr>
              <w:t>Up to 5</w:t>
            </w:r>
          </w:p>
        </w:tc>
        <w:tc>
          <w:tcPr>
            <w:tcW w:w="2567" w:type="dxa"/>
          </w:tcPr>
          <w:p w:rsidR="00E66CEE" w:rsidRPr="00C71D99" w:rsidRDefault="00836A78">
            <w:pPr>
              <w:pStyle w:val="Listenabsatz"/>
              <w:spacing w:before="0" w:after="0" w:line="276" w:lineRule="auto"/>
              <w:ind w:left="0"/>
              <w:contextualSpacing w:val="0"/>
              <w:jc w:val="center"/>
              <w:rPr>
                <w:rStyle w:val="tw4winInternal"/>
              </w:rPr>
            </w:pPr>
            <w:r>
              <w:rPr>
                <w:rStyle w:val="tw4winInternal"/>
              </w:rPr>
              <w:t>2</w:t>
            </w:r>
          </w:p>
        </w:tc>
        <w:tc>
          <w:tcPr>
            <w:tcW w:w="2446" w:type="dxa"/>
          </w:tcPr>
          <w:p w:rsidR="00E66CEE" w:rsidRPr="00C71D99" w:rsidRDefault="00836A78">
            <w:pPr>
              <w:pStyle w:val="Listenabsatz"/>
              <w:spacing w:before="0" w:after="0" w:line="276" w:lineRule="auto"/>
              <w:ind w:left="0"/>
              <w:contextualSpacing w:val="0"/>
              <w:jc w:val="center"/>
              <w:rPr>
                <w:rStyle w:val="tw4winInternal"/>
              </w:rPr>
            </w:pPr>
            <w:r>
              <w:rPr>
                <w:rStyle w:val="tw4winInternal"/>
              </w:rPr>
              <w:t>1</w:t>
            </w:r>
          </w:p>
        </w:tc>
      </w:tr>
      <w:tr w:rsidR="005C06A6" w:rsidRPr="005C06A6">
        <w:tc>
          <w:tcPr>
            <w:tcW w:w="2325" w:type="dxa"/>
          </w:tcPr>
          <w:p w:rsidR="00E66CEE" w:rsidRPr="005C06A6" w:rsidRDefault="00836A78">
            <w:pPr>
              <w:pStyle w:val="Listenabsatz"/>
              <w:spacing w:before="0" w:after="0" w:line="276" w:lineRule="auto"/>
              <w:ind w:left="0"/>
              <w:contextualSpacing w:val="0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</w:rPr>
              <w:t>6 to 10</w:t>
            </w:r>
          </w:p>
        </w:tc>
        <w:tc>
          <w:tcPr>
            <w:tcW w:w="2567" w:type="dxa"/>
          </w:tcPr>
          <w:p w:rsidR="00E66CEE" w:rsidRPr="00C71D99" w:rsidRDefault="00836A78">
            <w:pPr>
              <w:pStyle w:val="Listenabsatz"/>
              <w:spacing w:before="0" w:after="0" w:line="276" w:lineRule="auto"/>
              <w:ind w:left="0"/>
              <w:contextualSpacing w:val="0"/>
              <w:jc w:val="center"/>
              <w:rPr>
                <w:rStyle w:val="tw4winInternal"/>
              </w:rPr>
            </w:pPr>
            <w:r>
              <w:rPr>
                <w:rStyle w:val="tw4winInternal"/>
              </w:rPr>
              <w:t>3</w:t>
            </w:r>
          </w:p>
        </w:tc>
        <w:tc>
          <w:tcPr>
            <w:tcW w:w="2446" w:type="dxa"/>
          </w:tcPr>
          <w:p w:rsidR="00E66CEE" w:rsidRPr="00C71D99" w:rsidRDefault="00836A78">
            <w:pPr>
              <w:pStyle w:val="Listenabsatz"/>
              <w:spacing w:before="0" w:after="0" w:line="276" w:lineRule="auto"/>
              <w:ind w:left="0"/>
              <w:contextualSpacing w:val="0"/>
              <w:jc w:val="center"/>
              <w:rPr>
                <w:rStyle w:val="tw4winInternal"/>
              </w:rPr>
            </w:pPr>
            <w:r>
              <w:rPr>
                <w:rStyle w:val="tw4winInternal"/>
              </w:rPr>
              <w:t>1</w:t>
            </w:r>
          </w:p>
        </w:tc>
      </w:tr>
      <w:tr w:rsidR="005C06A6" w:rsidRPr="005C06A6">
        <w:tc>
          <w:tcPr>
            <w:tcW w:w="2325" w:type="dxa"/>
          </w:tcPr>
          <w:p w:rsidR="00E66CEE" w:rsidRPr="005C06A6" w:rsidRDefault="00836A78">
            <w:pPr>
              <w:pStyle w:val="Listenabsatz"/>
              <w:spacing w:before="0" w:after="0" w:line="276" w:lineRule="auto"/>
              <w:ind w:left="0"/>
              <w:contextualSpacing w:val="0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</w:rPr>
              <w:t>11 to 25</w:t>
            </w:r>
          </w:p>
        </w:tc>
        <w:tc>
          <w:tcPr>
            <w:tcW w:w="2567" w:type="dxa"/>
          </w:tcPr>
          <w:p w:rsidR="00E66CEE" w:rsidRPr="00C71D99" w:rsidRDefault="00836A78">
            <w:pPr>
              <w:pStyle w:val="Listenabsatz"/>
              <w:spacing w:before="0" w:after="0" w:line="276" w:lineRule="auto"/>
              <w:ind w:left="0"/>
              <w:contextualSpacing w:val="0"/>
              <w:jc w:val="center"/>
              <w:rPr>
                <w:rStyle w:val="tw4winInternal"/>
              </w:rPr>
            </w:pPr>
            <w:r>
              <w:rPr>
                <w:rStyle w:val="tw4winInternal"/>
              </w:rPr>
              <w:t>4</w:t>
            </w:r>
          </w:p>
        </w:tc>
        <w:tc>
          <w:tcPr>
            <w:tcW w:w="2446" w:type="dxa"/>
          </w:tcPr>
          <w:p w:rsidR="00E66CEE" w:rsidRPr="00C71D99" w:rsidRDefault="00836A78">
            <w:pPr>
              <w:pStyle w:val="Listenabsatz"/>
              <w:spacing w:before="0" w:after="0" w:line="276" w:lineRule="auto"/>
              <w:ind w:left="0"/>
              <w:contextualSpacing w:val="0"/>
              <w:jc w:val="center"/>
              <w:rPr>
                <w:rStyle w:val="tw4winInternal"/>
              </w:rPr>
            </w:pPr>
            <w:r>
              <w:rPr>
                <w:rStyle w:val="tw4winInternal"/>
              </w:rPr>
              <w:t>2</w:t>
            </w:r>
          </w:p>
        </w:tc>
      </w:tr>
      <w:tr w:rsidR="005C06A6" w:rsidRPr="005C06A6">
        <w:tc>
          <w:tcPr>
            <w:tcW w:w="2325" w:type="dxa"/>
          </w:tcPr>
          <w:p w:rsidR="00E66CEE" w:rsidRPr="005C06A6" w:rsidRDefault="00836A78">
            <w:pPr>
              <w:pStyle w:val="Listenabsatz"/>
              <w:spacing w:before="0" w:after="0" w:line="276" w:lineRule="auto"/>
              <w:ind w:left="0"/>
              <w:contextualSpacing w:val="0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</w:rPr>
              <w:t>26 to 50</w:t>
            </w:r>
          </w:p>
        </w:tc>
        <w:tc>
          <w:tcPr>
            <w:tcW w:w="2567" w:type="dxa"/>
          </w:tcPr>
          <w:p w:rsidR="00E66CEE" w:rsidRPr="00C71D99" w:rsidRDefault="00836A78">
            <w:pPr>
              <w:pStyle w:val="Listenabsatz"/>
              <w:spacing w:before="0" w:after="0" w:line="276" w:lineRule="auto"/>
              <w:ind w:left="0"/>
              <w:contextualSpacing w:val="0"/>
              <w:jc w:val="center"/>
              <w:rPr>
                <w:rStyle w:val="tw4winInternal"/>
              </w:rPr>
            </w:pPr>
            <w:r>
              <w:rPr>
                <w:rStyle w:val="tw4winInternal"/>
              </w:rPr>
              <w:t>6</w:t>
            </w:r>
          </w:p>
        </w:tc>
        <w:tc>
          <w:tcPr>
            <w:tcW w:w="2446" w:type="dxa"/>
          </w:tcPr>
          <w:p w:rsidR="00E66CEE" w:rsidRPr="00C71D99" w:rsidRDefault="00836A78">
            <w:pPr>
              <w:pStyle w:val="Listenabsatz"/>
              <w:spacing w:before="0" w:after="0" w:line="276" w:lineRule="auto"/>
              <w:ind w:left="0"/>
              <w:contextualSpacing w:val="0"/>
              <w:jc w:val="center"/>
              <w:rPr>
                <w:rStyle w:val="tw4winInternal"/>
              </w:rPr>
            </w:pPr>
            <w:r>
              <w:rPr>
                <w:rStyle w:val="tw4winInternal"/>
              </w:rPr>
              <w:t>2</w:t>
            </w:r>
          </w:p>
        </w:tc>
      </w:tr>
      <w:tr w:rsidR="005C06A6" w:rsidRPr="005C06A6">
        <w:tc>
          <w:tcPr>
            <w:tcW w:w="2325" w:type="dxa"/>
          </w:tcPr>
          <w:p w:rsidR="00E66CEE" w:rsidRPr="005C06A6" w:rsidRDefault="00836A78">
            <w:pPr>
              <w:pStyle w:val="Listenabsatz"/>
              <w:spacing w:before="0" w:after="0" w:line="276" w:lineRule="auto"/>
              <w:ind w:left="0"/>
              <w:contextualSpacing w:val="0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</w:rPr>
              <w:t>51 to 75</w:t>
            </w:r>
          </w:p>
        </w:tc>
        <w:tc>
          <w:tcPr>
            <w:tcW w:w="2567" w:type="dxa"/>
          </w:tcPr>
          <w:p w:rsidR="00E66CEE" w:rsidRPr="00C71D99" w:rsidRDefault="00836A78">
            <w:pPr>
              <w:pStyle w:val="Listenabsatz"/>
              <w:spacing w:before="0" w:after="0" w:line="276" w:lineRule="auto"/>
              <w:ind w:left="0"/>
              <w:contextualSpacing w:val="0"/>
              <w:jc w:val="center"/>
              <w:rPr>
                <w:rStyle w:val="tw4winInternal"/>
              </w:rPr>
            </w:pPr>
            <w:r>
              <w:rPr>
                <w:rStyle w:val="tw4winInternal"/>
              </w:rPr>
              <w:t>7</w:t>
            </w:r>
          </w:p>
        </w:tc>
        <w:tc>
          <w:tcPr>
            <w:tcW w:w="2446" w:type="dxa"/>
          </w:tcPr>
          <w:p w:rsidR="00E66CEE" w:rsidRPr="00C71D99" w:rsidRDefault="00836A78">
            <w:pPr>
              <w:pStyle w:val="Listenabsatz"/>
              <w:spacing w:before="0" w:after="0" w:line="276" w:lineRule="auto"/>
              <w:ind w:left="0"/>
              <w:contextualSpacing w:val="0"/>
              <w:jc w:val="center"/>
              <w:rPr>
                <w:rStyle w:val="tw4winInternal"/>
              </w:rPr>
            </w:pPr>
            <w:r>
              <w:rPr>
                <w:rStyle w:val="tw4winInternal"/>
              </w:rPr>
              <w:t>3</w:t>
            </w:r>
          </w:p>
        </w:tc>
      </w:tr>
      <w:tr w:rsidR="005C06A6" w:rsidRPr="005C06A6">
        <w:tc>
          <w:tcPr>
            <w:tcW w:w="2325" w:type="dxa"/>
          </w:tcPr>
          <w:p w:rsidR="00E66CEE" w:rsidRPr="005C06A6" w:rsidRDefault="00836A78">
            <w:pPr>
              <w:pStyle w:val="Listenabsatz"/>
              <w:spacing w:before="0" w:after="0" w:line="276" w:lineRule="auto"/>
              <w:ind w:left="0"/>
              <w:contextualSpacing w:val="0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</w:rPr>
              <w:t>76 to 100</w:t>
            </w:r>
          </w:p>
        </w:tc>
        <w:tc>
          <w:tcPr>
            <w:tcW w:w="2567" w:type="dxa"/>
          </w:tcPr>
          <w:p w:rsidR="00E66CEE" w:rsidRPr="00C71D99" w:rsidRDefault="00836A78">
            <w:pPr>
              <w:pStyle w:val="Listenabsatz"/>
              <w:spacing w:before="0" w:after="0" w:line="276" w:lineRule="auto"/>
              <w:ind w:left="0"/>
              <w:contextualSpacing w:val="0"/>
              <w:jc w:val="center"/>
              <w:rPr>
                <w:rStyle w:val="tw4winInternal"/>
              </w:rPr>
            </w:pPr>
            <w:r>
              <w:rPr>
                <w:rStyle w:val="tw4winInternal"/>
              </w:rPr>
              <w:t>9</w:t>
            </w:r>
          </w:p>
        </w:tc>
        <w:tc>
          <w:tcPr>
            <w:tcW w:w="2446" w:type="dxa"/>
          </w:tcPr>
          <w:p w:rsidR="00E66CEE" w:rsidRPr="00C71D99" w:rsidRDefault="00836A78">
            <w:pPr>
              <w:pStyle w:val="Listenabsatz"/>
              <w:spacing w:before="0" w:after="0" w:line="276" w:lineRule="auto"/>
              <w:ind w:left="0"/>
              <w:contextualSpacing w:val="0"/>
              <w:jc w:val="center"/>
              <w:rPr>
                <w:rStyle w:val="tw4winInternal"/>
              </w:rPr>
            </w:pPr>
            <w:r>
              <w:rPr>
                <w:rStyle w:val="tw4winInternal"/>
              </w:rPr>
              <w:t>3</w:t>
            </w:r>
          </w:p>
        </w:tc>
      </w:tr>
      <w:tr w:rsidR="005C06A6" w:rsidRPr="005C06A6">
        <w:tc>
          <w:tcPr>
            <w:tcW w:w="2325" w:type="dxa"/>
          </w:tcPr>
          <w:p w:rsidR="00E66CEE" w:rsidRPr="005C06A6" w:rsidRDefault="00836A78">
            <w:pPr>
              <w:pStyle w:val="Listenabsatz"/>
              <w:spacing w:before="0" w:after="0" w:line="276" w:lineRule="auto"/>
              <w:ind w:left="0"/>
              <w:contextualSpacing w:val="0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</w:rPr>
              <w:t>For each additional 30</w:t>
            </w:r>
          </w:p>
        </w:tc>
        <w:tc>
          <w:tcPr>
            <w:tcW w:w="2567" w:type="dxa"/>
          </w:tcPr>
          <w:p w:rsidR="00E66CEE" w:rsidRPr="005C06A6" w:rsidRDefault="00836A78">
            <w:pPr>
              <w:pStyle w:val="Listenabsatz"/>
              <w:spacing w:before="0" w:after="0" w:line="276" w:lineRule="auto"/>
              <w:ind w:left="0"/>
              <w:contextualSpacing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</w:rPr>
              <w:t>+2</w:t>
            </w:r>
          </w:p>
        </w:tc>
        <w:tc>
          <w:tcPr>
            <w:tcW w:w="2446" w:type="dxa"/>
          </w:tcPr>
          <w:p w:rsidR="00E66CEE" w:rsidRPr="005C06A6" w:rsidRDefault="00836A78">
            <w:pPr>
              <w:pStyle w:val="Listenabsatz"/>
              <w:spacing w:before="0" w:after="0" w:line="276" w:lineRule="auto"/>
              <w:ind w:left="0"/>
              <w:contextualSpacing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</w:rPr>
              <w:t>-</w:t>
            </w:r>
          </w:p>
        </w:tc>
      </w:tr>
      <w:tr w:rsidR="005C06A6" w:rsidRPr="005C06A6">
        <w:tc>
          <w:tcPr>
            <w:tcW w:w="2325" w:type="dxa"/>
          </w:tcPr>
          <w:p w:rsidR="00E66CEE" w:rsidRPr="005C06A6" w:rsidRDefault="00836A78">
            <w:pPr>
              <w:pStyle w:val="Listenabsatz"/>
              <w:spacing w:before="0" w:after="0" w:line="276" w:lineRule="auto"/>
              <w:ind w:left="0"/>
              <w:contextualSpacing w:val="0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</w:rPr>
              <w:t>For every additional 60</w:t>
            </w:r>
          </w:p>
        </w:tc>
        <w:tc>
          <w:tcPr>
            <w:tcW w:w="2567" w:type="dxa"/>
          </w:tcPr>
          <w:p w:rsidR="00E66CEE" w:rsidRPr="005C06A6" w:rsidRDefault="00836A78">
            <w:pPr>
              <w:pStyle w:val="Listenabsatz"/>
              <w:spacing w:before="0" w:after="0" w:line="276" w:lineRule="auto"/>
              <w:ind w:left="0"/>
              <w:contextualSpacing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2446" w:type="dxa"/>
          </w:tcPr>
          <w:p w:rsidR="00E66CEE" w:rsidRPr="005C06A6" w:rsidRDefault="00836A78">
            <w:pPr>
              <w:pStyle w:val="Listenabsatz"/>
              <w:keepNext/>
              <w:spacing w:before="0" w:after="0" w:line="276" w:lineRule="auto"/>
              <w:ind w:left="0"/>
              <w:contextualSpacing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</w:rPr>
              <w:t>+1</w:t>
            </w:r>
          </w:p>
        </w:tc>
      </w:tr>
    </w:tbl>
    <w:p w:rsidR="00E66CEE" w:rsidRPr="005C06A6" w:rsidRDefault="00E66CEE">
      <w:pPr>
        <w:spacing w:before="0" w:after="0" w:line="276" w:lineRule="auto"/>
        <w:rPr>
          <w:color w:val="000000" w:themeColor="text1"/>
        </w:rPr>
      </w:pPr>
    </w:p>
    <w:p w:rsidR="00E66CEE" w:rsidRPr="005C06A6" w:rsidRDefault="00E66CEE">
      <w:pPr>
        <w:spacing w:before="0" w:after="0" w:line="276" w:lineRule="auto"/>
        <w:rPr>
          <w:color w:val="000000" w:themeColor="text1"/>
        </w:rPr>
      </w:pPr>
    </w:p>
    <w:p w:rsidR="00E66CEE" w:rsidRPr="005C06A6" w:rsidRDefault="00E66CEE">
      <w:pPr>
        <w:spacing w:before="0" w:after="0" w:line="276" w:lineRule="auto"/>
        <w:rPr>
          <w:color w:val="000000" w:themeColor="text1"/>
        </w:rPr>
      </w:pPr>
    </w:p>
    <w:p w:rsidR="00E66CEE" w:rsidRPr="005C06A6" w:rsidRDefault="00E66CEE">
      <w:pPr>
        <w:spacing w:before="0" w:after="0" w:line="276" w:lineRule="auto"/>
        <w:rPr>
          <w:color w:val="000000" w:themeColor="text1"/>
        </w:rPr>
      </w:pPr>
    </w:p>
    <w:p w:rsidR="00E66CEE" w:rsidRDefault="00E66CEE">
      <w:pPr>
        <w:spacing w:before="0" w:after="0" w:line="276" w:lineRule="auto"/>
      </w:pPr>
    </w:p>
    <w:p w:rsidR="00E66CEE" w:rsidRDefault="00E66CEE">
      <w:pPr>
        <w:spacing w:before="0" w:after="0" w:line="276" w:lineRule="auto"/>
      </w:pPr>
    </w:p>
    <w:p w:rsidR="00E66CEE" w:rsidRDefault="00E66CEE">
      <w:pPr>
        <w:spacing w:before="0" w:after="0" w:line="276" w:lineRule="auto"/>
      </w:pPr>
    </w:p>
    <w:p w:rsidR="00E66CEE" w:rsidRDefault="00E66CEE">
      <w:pPr>
        <w:spacing w:before="0" w:after="0" w:line="276" w:lineRule="auto"/>
      </w:pPr>
    </w:p>
    <w:p w:rsidR="00E66CEE" w:rsidRDefault="00E66CEE">
      <w:pPr>
        <w:spacing w:before="0" w:after="0" w:line="276" w:lineRule="auto"/>
      </w:pPr>
    </w:p>
    <w:p w:rsidR="00E66CEE" w:rsidRDefault="00E66CEE">
      <w:pPr>
        <w:spacing w:before="0" w:after="0" w:line="276" w:lineRule="auto"/>
      </w:pPr>
    </w:p>
    <w:p w:rsidR="00E66CEE" w:rsidRDefault="00E66CEE">
      <w:pPr>
        <w:pStyle w:val="Listenabsatz"/>
        <w:spacing w:before="0" w:after="0" w:line="276" w:lineRule="auto"/>
        <w:ind w:left="1724"/>
        <w:contextualSpacing w:val="0"/>
      </w:pPr>
    </w:p>
    <w:p w:rsidR="00E66CEE" w:rsidRDefault="00836A78">
      <w:pPr>
        <w:pStyle w:val="Beschriftung"/>
        <w:ind w:left="708"/>
      </w:pPr>
      <w:r>
        <w:t>Table 1</w:t>
      </w:r>
    </w:p>
    <w:p w:rsidR="00E66CEE" w:rsidRDefault="00836A78">
      <w:pPr>
        <w:pStyle w:val="Listenabsatz"/>
        <w:numPr>
          <w:ilvl w:val="1"/>
          <w:numId w:val="13"/>
        </w:numPr>
        <w:spacing w:before="0" w:after="0" w:line="276" w:lineRule="auto"/>
      </w:pPr>
      <w:r>
        <w:t>Room layout plan for 33x personnel</w:t>
      </w:r>
    </w:p>
    <w:p w:rsidR="00E66CEE" w:rsidRDefault="00836A78">
      <w:pPr>
        <w:spacing w:before="0" w:after="0" w:line="276" w:lineRule="auto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1072" behindDoc="0" locked="0" layoutInCell="1" allowOverlap="1">
                <wp:simplePos x="0" y="0"/>
                <wp:positionH relativeFrom="column">
                  <wp:posOffset>795655</wp:posOffset>
                </wp:positionH>
                <wp:positionV relativeFrom="paragraph">
                  <wp:posOffset>189865</wp:posOffset>
                </wp:positionV>
                <wp:extent cx="3438525" cy="476250"/>
                <wp:effectExtent l="0" t="0" r="28575" b="19050"/>
                <wp:wrapNone/>
                <wp:docPr id="14" name="Textfeld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 bwMode="auto">
                        <a:xfrm>
                          <a:off x="0" y="0"/>
                          <a:ext cx="3438525" cy="4762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E66CEE" w:rsidRPr="005C06A6" w:rsidRDefault="00836A78">
                            <w:pPr>
                              <w:spacing w:before="0" w:after="0" w:line="288" w:lineRule="auto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color w:val="000000" w:themeColor="text1"/>
                                <w:sz w:val="20"/>
                              </w:rPr>
                              <w:t>Toilet room: (33x personnel / 100%) * 15% = 5x servicewomen</w:t>
                            </w:r>
                          </w:p>
                          <w:p w:rsidR="00E66CEE" w:rsidRPr="005C06A6" w:rsidRDefault="00836A78">
                            <w:pPr>
                              <w:spacing w:before="0" w:after="0" w:line="288" w:lineRule="auto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color w:val="000000" w:themeColor="text1"/>
                                <w:sz w:val="20"/>
                              </w:rPr>
                              <w:t>Table 1: 2x toilet, 1x hand wash basin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feld 28" o:spid="_x0000_s1031" type="#_x0000_t202" style="position:absolute;margin-left:62.65pt;margin-top:14.95pt;width:270.75pt;height:37.5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" fillcolor="window" strokeweight=".5pt">
                <v:textbox>
                  <w:txbxContent>
                    <w:p w:rsidR="00E66CEE" w:rsidRPr="005C06A6" w:rsidRDefault="00836A78">
                      <w:pPr>
                        <w:spacing w:before="0" w:after="0" w:line="288" w:lineRule="auto"/>
                        <w:rPr>
                          <w:b/>
                          <w:bCs/>
                          <w:color w:val="000000" w:themeColor="text1"/>
                          <w:sz w:val="20"/>
                          <w:szCs w:val="20"/>
                          <w:rFonts w:ascii="Calibri" w:hAnsi="Calibri" w:cs="Calibri"/>
                        </w:rPr>
                      </w:pPr>
                      <w:r>
                        <w:rPr>
                          <w:b/>
                          <w:color w:val="000000" w:themeColor="text1"/>
                          <w:sz w:val="20"/>
                          <w:rFonts w:ascii="Calibri" w:hAnsi="Calibri"/>
                        </w:rPr>
                        <w:t xml:space="preserve">Toilet room:</w:t>
                      </w:r>
                      <w:r>
                        <w:rPr>
                          <w:b/>
                          <w:color w:val="000000" w:themeColor="text1"/>
                          <w:sz w:val="20"/>
                          <w:rFonts w:ascii="Calibri" w:hAnsi="Calibri"/>
                        </w:rPr>
                        <w:t xml:space="preserve"> </w:t>
                      </w:r>
                      <w:r>
                        <w:rPr>
                          <w:b/>
                          <w:color w:val="000000" w:themeColor="text1"/>
                          <w:sz w:val="20"/>
                          <w:rFonts w:ascii="Calibri" w:hAnsi="Calibri"/>
                        </w:rPr>
                        <w:t xml:space="preserve">(33x personnel / 100%) * 15% = 5x servicewomen</w:t>
                      </w:r>
                    </w:p>
                    <w:p w:rsidR="00E66CEE" w:rsidRPr="005C06A6" w:rsidRDefault="00836A78">
                      <w:pPr>
                        <w:spacing w:before="0" w:after="0" w:line="288" w:lineRule="auto"/>
                        <w:rPr>
                          <w:b/>
                          <w:bCs/>
                          <w:color w:val="000000" w:themeColor="text1"/>
                          <w:sz w:val="20"/>
                          <w:szCs w:val="20"/>
                          <w:rFonts w:ascii="Calibri" w:hAnsi="Calibri" w:cs="Calibri"/>
                        </w:rPr>
                      </w:pPr>
                      <w:r>
                        <w:rPr>
                          <w:b/>
                          <w:color w:val="000000" w:themeColor="text1"/>
                          <w:sz w:val="20"/>
                          <w:rFonts w:ascii="Calibri" w:hAnsi="Calibri"/>
                        </w:rPr>
                        <w:t xml:space="preserve">Table 1:</w:t>
                      </w:r>
                      <w:r>
                        <w:rPr>
                          <w:b/>
                          <w:color w:val="000000" w:themeColor="text1"/>
                          <w:sz w:val="20"/>
                          <w:rFonts w:ascii="Calibri" w:hAnsi="Calibri"/>
                        </w:rPr>
                        <w:t xml:space="preserve"> </w:t>
                      </w:r>
                      <w:r>
                        <w:rPr>
                          <w:b/>
                          <w:color w:val="000000" w:themeColor="text1"/>
                          <w:sz w:val="20"/>
                          <w:rFonts w:ascii="Calibri" w:hAnsi="Calibri"/>
                        </w:rPr>
                        <w:t xml:space="preserve">2x toilet, 1x hand wash basin</w:t>
                      </w:r>
                    </w:p>
                  </w:txbxContent>
                </v:textbox>
              </v:shape>
            </w:pict>
          </mc:Fallback>
        </mc:AlternateContent>
      </w:r>
    </w:p>
    <w:p w:rsidR="00E66CEE" w:rsidRDefault="00E66CEE">
      <w:pPr>
        <w:pStyle w:val="Listenabsatz"/>
        <w:spacing w:before="0" w:after="0" w:line="276" w:lineRule="auto"/>
        <w:ind w:left="1004"/>
      </w:pPr>
    </w:p>
    <w:p w:rsidR="00E66CEE" w:rsidRDefault="00E66CEE">
      <w:pPr>
        <w:pStyle w:val="Listenabsatz"/>
        <w:spacing w:before="0" w:after="0" w:line="276" w:lineRule="auto"/>
        <w:ind w:left="1004"/>
      </w:pPr>
    </w:p>
    <w:p w:rsidR="00E66CEE" w:rsidRDefault="00831621">
      <w:pPr>
        <w:spacing w:before="0" w:after="0" w:line="276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3305015</wp:posOffset>
                </wp:positionH>
                <wp:positionV relativeFrom="paragraph">
                  <wp:posOffset>1589564</wp:posOffset>
                </wp:positionV>
                <wp:extent cx="845185" cy="517842"/>
                <wp:effectExtent l="30480" t="26670" r="23495" b="23495"/>
                <wp:wrapNone/>
                <wp:docPr id="18" name="Textfeld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 bwMode="auto">
                        <a:xfrm rot="16199998">
                          <a:off x="0" y="0"/>
                          <a:ext cx="845185" cy="517842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C0504D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E66CEE" w:rsidRDefault="00836A78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Circulation route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feld 47" o:spid="_x0000_s1032" type="#_x0000_t202" style="position:absolute;margin-left:260.25pt;margin-top:125.15pt;width:66.55pt;height:40.75pt;rotation:-5898242fd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" fillcolor="window" strokecolor="#c0504d" strokeweight="2pt">
                <v:textbox>
                  <w:txbxContent>
                    <w:p w:rsidR="00E66CEE" w:rsidRDefault="00836A78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</w:rPr>
                        <w:t>Circulation route</w:t>
                      </w:r>
                    </w:p>
                  </w:txbxContent>
                </v:textbox>
              </v:shape>
            </w:pict>
          </mc:Fallback>
        </mc:AlternateContent>
      </w:r>
      <w:r w:rsidR="00836A78">
        <w:rPr>
          <w:noProof/>
        </w:rPr>
        <mc:AlternateContent>
          <mc:Choice Requires="wpg">
            <w:drawing>
              <wp:anchor distT="0" distB="0" distL="114300" distR="114300" simplePos="0" relativeHeight="251653120" behindDoc="0" locked="0" layoutInCell="1" allowOverlap="1">
                <wp:simplePos x="0" y="0"/>
                <wp:positionH relativeFrom="column">
                  <wp:posOffset>4291330</wp:posOffset>
                </wp:positionH>
                <wp:positionV relativeFrom="paragraph">
                  <wp:posOffset>1713865</wp:posOffset>
                </wp:positionV>
                <wp:extent cx="2028825" cy="2350135"/>
                <wp:effectExtent l="38100" t="38100" r="28575" b="12065"/>
                <wp:wrapNone/>
                <wp:docPr id="15" name="Gruppieren 7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2028825" cy="2350135"/>
                          <a:chOff x="0" y="0"/>
                          <a:chExt cx="2028825" cy="2350135"/>
                        </a:xfrm>
                      </wpg:grpSpPr>
                      <wps:wsp>
                        <wps:cNvPr id="13" name="Textfeld 13"/>
                        <wps:cNvSpPr txBox="1"/>
                        <wps:spPr bwMode="auto">
                          <a:xfrm>
                            <a:off x="1019174" y="1647825"/>
                            <a:ext cx="1009650" cy="70231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:rsidR="00E66CEE" w:rsidRDefault="00836A78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</w:rPr>
                                <w:t>Washing station movement area</w:t>
                              </w:r>
                              <w:r>
                                <w:rPr>
                                  <w:sz w:val="16"/>
                                </w:rPr>
                                <w:br/>
                                <w:t>0.5 m</w:t>
                              </w:r>
                              <w:r>
                                <w:rPr>
                                  <w:sz w:val="16"/>
                                  <w:vertAlign w:val="superscript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Gerade Verbindung mit Pfeil 16"/>
                        <wps:cNvCnPr/>
                        <wps:spPr bwMode="auto">
                          <a:xfrm flipH="1" flipV="1">
                            <a:off x="0" y="0"/>
                            <a:ext cx="1019174" cy="163830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uppieren 74" o:spid="_x0000_s1032" style="position:absolute;margin-left:337.9pt;margin-top:134.95pt;width:159.75pt;height:185.05pt;z-index:251653120" coordsize="20288,235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">
                <v:shape id="Textfeld 13" o:spid="_x0000_s1033" type="#_x0000_t202" style="position:absolute;left:10191;top:16478;width:10097;height:70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" fillcolor="window" strokeweight=".5pt">
                  <v:textbox>
                    <w:txbxContent>
                      <w:p w:rsidR="00E66CEE" w:rsidRDefault="00836A78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Washing station movement area</w:t>
                        </w:r>
                        <w:r>
                          <w:rPr>
                            <w:sz w:val="16"/>
                          </w:rPr>
                          <w:br/>
                        </w:r>
                        <w:r>
                          <w:rPr>
                            <w:sz w:val="16"/>
                          </w:rPr>
                          <w:t xml:space="preserve">0.5 m</w:t>
                        </w:r>
                        <w:r>
                          <w:rPr>
                            <w:sz w:val="16"/>
                            <w:vertAlign w:val="superscript"/>
                          </w:rPr>
                          <w:t xml:space="preserve">2</w:t>
                        </w:r>
                      </w:p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Gerade Verbindung mit Pfeil 16" o:spid="_x0000_s1034" type="#_x0000_t32" style="position:absolute;width:10191;height:16383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" strokecolor="black [3040]">
                  <v:stroke endarrow="block"/>
                </v:shape>
              </v:group>
            </w:pict>
          </mc:Fallback>
        </mc:AlternateContent>
      </w:r>
      <w:r w:rsidR="00836A78">
        <w:rPr>
          <w:noProof/>
        </w:rPr>
        <mc:AlternateContent>
          <mc:Choice Requires="wpg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-4445</wp:posOffset>
                </wp:positionH>
                <wp:positionV relativeFrom="paragraph">
                  <wp:posOffset>2542540</wp:posOffset>
                </wp:positionV>
                <wp:extent cx="2276475" cy="1388110"/>
                <wp:effectExtent l="0" t="38100" r="47625" b="21590"/>
                <wp:wrapNone/>
                <wp:docPr id="16" name="Gruppieren 7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2276475" cy="1388110"/>
                          <a:chOff x="0" y="0"/>
                          <a:chExt cx="2276475" cy="1388110"/>
                        </a:xfrm>
                      </wpg:grpSpPr>
                      <wps:wsp>
                        <wps:cNvPr id="18" name="Textfeld 18"/>
                        <wps:cNvSpPr txBox="1"/>
                        <wps:spPr bwMode="auto">
                          <a:xfrm>
                            <a:off x="0" y="685800"/>
                            <a:ext cx="1009650" cy="70231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:rsidR="00E66CEE" w:rsidRDefault="00836A78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</w:rPr>
                                <w:t>Toilet cubicle movement area</w:t>
                              </w:r>
                              <w:r>
                                <w:rPr>
                                  <w:sz w:val="16"/>
                                </w:rPr>
                                <w:br/>
                                <w:t>0.5 m</w:t>
                              </w:r>
                              <w:r>
                                <w:rPr>
                                  <w:sz w:val="16"/>
                                  <w:vertAlign w:val="superscript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Gerade Verbindung mit Pfeil 19"/>
                        <wps:cNvCnPr/>
                        <wps:spPr bwMode="auto">
                          <a:xfrm flipV="1">
                            <a:off x="1009650" y="0"/>
                            <a:ext cx="1266825" cy="714375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uppieren 70" o:spid="_x0000_s1035" style="position:absolute;margin-left:-.35pt;margin-top:200.2pt;width:179.25pt;height:109.3pt;z-index:251657216" coordsize="22764,138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">
                <v:shape id="Textfeld 18" o:spid="_x0000_s1036" type="#_x0000_t202" style="position:absolute;top:6858;width:10096;height:70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" fillcolor="window" strokeweight=".5pt">
                  <v:textbox>
                    <w:txbxContent>
                      <w:p w:rsidR="00E66CEE" w:rsidRDefault="00836A78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Toilet cubicle movement area</w:t>
                        </w:r>
                        <w:r>
                          <w:rPr>
                            <w:sz w:val="16"/>
                          </w:rPr>
                          <w:br/>
                        </w:r>
                        <w:r>
                          <w:rPr>
                            <w:sz w:val="16"/>
                          </w:rPr>
                          <w:t xml:space="preserve">0.5 m</w:t>
                        </w:r>
                        <w:r>
                          <w:rPr>
                            <w:sz w:val="16"/>
                            <w:vertAlign w:val="superscript"/>
                          </w:rPr>
                          <w:t xml:space="preserve">2</w:t>
                        </w:r>
                      </w:p>
                    </w:txbxContent>
                  </v:textbox>
                </v:shape>
                <v:shape id="Gerade Verbindung mit Pfeil 19" o:spid="_x0000_s1037" type="#_x0000_t32" style="position:absolute;left:10096;width:12668;height:714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" strokecolor="black [3040]">
                  <v:stroke endarrow="block"/>
                </v:shape>
              </v:group>
            </w:pict>
          </mc:Fallback>
        </mc:AlternateContent>
      </w:r>
      <w:r w:rsidR="00836A78">
        <w:rPr>
          <w:noProof/>
        </w:rPr>
        <mc:AlternateContent>
          <mc:Choice Requires="wpg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186055</wp:posOffset>
                </wp:positionH>
                <wp:positionV relativeFrom="paragraph">
                  <wp:posOffset>247015</wp:posOffset>
                </wp:positionV>
                <wp:extent cx="1266190" cy="914400"/>
                <wp:effectExtent l="0" t="0" r="86360" b="57150"/>
                <wp:wrapNone/>
                <wp:docPr id="17" name="Gruppieren 6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1266190" cy="914400"/>
                          <a:chOff x="0" y="0"/>
                          <a:chExt cx="1266190" cy="914400"/>
                        </a:xfrm>
                      </wpg:grpSpPr>
                      <wps:wsp>
                        <wps:cNvPr id="21" name="Textfeld 21"/>
                        <wps:cNvSpPr txBox="1"/>
                        <wps:spPr bwMode="auto">
                          <a:xfrm>
                            <a:off x="0" y="0"/>
                            <a:ext cx="791456" cy="368834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:rsidR="00E66CEE" w:rsidRDefault="00836A78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</w:rPr>
                                <w:t>Toilet cubicle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Gerade Verbindung mit Pfeil 22"/>
                        <wps:cNvCnPr/>
                        <wps:spPr bwMode="auto">
                          <a:xfrm>
                            <a:off x="790575" y="381000"/>
                            <a:ext cx="475615" cy="53340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uppieren 66" o:spid="_x0000_s1039" style="position:absolute;margin-left:14.65pt;margin-top:19.45pt;width:99.7pt;height:1in;z-index:251655168" coordsize="12661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">
                <v:shape id="Textfeld 21" o:spid="_x0000_s1040" type="#_x0000_t202" style="position:absolute;width:7914;height:36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" fillcolor="window" strokeweight=".5pt">
                  <v:textbox>
                    <w:txbxContent>
                      <w:p w:rsidR="00E66CEE" w:rsidRDefault="00836A78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</w:rPr>
                          <w:t>Toilet cubicle</w:t>
                        </w:r>
                      </w:p>
                    </w:txbxContent>
                  </v:textbox>
                </v:shape>
                <v:shape id="Gerade Verbindung mit Pfeil 22" o:spid="_x0000_s1041" type="#_x0000_t32" style="position:absolute;left:7905;top:3810;width:4756;height:5334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" strokecolor="black [3040]">
                  <v:stroke endarrow="block"/>
                </v:shape>
              </v:group>
            </w:pict>
          </mc:Fallback>
        </mc:AlternateContent>
      </w:r>
      <w:r w:rsidR="00836A78"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3588386</wp:posOffset>
                </wp:positionH>
                <wp:positionV relativeFrom="paragraph">
                  <wp:posOffset>1228090</wp:posOffset>
                </wp:positionV>
                <wp:extent cx="45719" cy="1228725"/>
                <wp:effectExtent l="76200" t="38100" r="50165" b="47625"/>
                <wp:wrapNone/>
                <wp:docPr id="19" name="Gerade Verbindung mit Pfeil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 flipH="1">
                          <a:off x="0" y="0"/>
                          <a:ext cx="45719" cy="122872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  <a:headEnd type="triangle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shape id="shape 24" o:spid="_x0000_s24" o:spt="32" style="position:absolute;mso-wrap-distance-left:9.0pt;mso-wrap-distance-top:0.0pt;mso-wrap-distance-right:9.0pt;mso-wrap-distance-bottom:0.0pt;z-index:251658240;o:allowoverlap:true;o:allowincell:true;mso-position-horizontal-relative:text;margin-left:282.6pt;mso-position-horizontal:absolute;mso-position-vertical-relative:text;margin-top:96.7pt;mso-position-vertical:absolute;width:3.6pt;height:96.8pt;flip:x;" coordsize="100000,100000" path="m0,0l99975,100000nfe" filled="f" strokecolor="#B84946" strokeweight="0.75pt">
                <v:path textboxrect="0,0,99974,100000"/>
              </v:shape>
            </w:pict>
          </mc:Fallback>
        </mc:AlternateContent>
      </w:r>
      <w:r w:rsidR="00836A78"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4017010</wp:posOffset>
                </wp:positionH>
                <wp:positionV relativeFrom="paragraph">
                  <wp:posOffset>2362200</wp:posOffset>
                </wp:positionV>
                <wp:extent cx="962025" cy="368834"/>
                <wp:effectExtent l="0" t="0" r="28575" b="12700"/>
                <wp:wrapNone/>
                <wp:docPr id="20" name="Textfeld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 bwMode="auto">
                        <a:xfrm>
                          <a:off x="0" y="0"/>
                          <a:ext cx="962025" cy="368834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E66CEE" w:rsidRDefault="00836A78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Toilet anteroom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feld 35" o:spid="_x0000_s1042" type="#_x0000_t202" style="position:absolute;margin-left:316.3pt;margin-top:186pt;width:75.75pt;height:29.0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" fillcolor="window" strokeweight=".5pt">
                <v:textbox>
                  <w:txbxContent>
                    <w:p w:rsidR="00E66CEE" w:rsidRDefault="00836A78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</w:rPr>
                        <w:t xml:space="preserve">Toilet anteroom</w:t>
                      </w:r>
                    </w:p>
                  </w:txbxContent>
                </v:textbox>
              </v:shape>
            </w:pict>
          </mc:Fallback>
        </mc:AlternateContent>
      </w:r>
      <w:r w:rsidR="00836A78">
        <w:rPr>
          <w:noProof/>
        </w:rPr>
        <mc:AlternateContent>
          <mc:Choice Requires="wpg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column">
                  <wp:posOffset>4914900</wp:posOffset>
                </wp:positionH>
                <wp:positionV relativeFrom="paragraph">
                  <wp:posOffset>1390650</wp:posOffset>
                </wp:positionV>
                <wp:extent cx="1276865" cy="733133"/>
                <wp:effectExtent l="38100" t="38100" r="19050" b="10160"/>
                <wp:wrapNone/>
                <wp:docPr id="21" name="Gruppieren 6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1276865" cy="733133"/>
                          <a:chOff x="0" y="0"/>
                          <a:chExt cx="1276865" cy="733133"/>
                        </a:xfrm>
                      </wpg:grpSpPr>
                      <wps:wsp>
                        <wps:cNvPr id="27" name="Textfeld 27"/>
                        <wps:cNvSpPr txBox="1"/>
                        <wps:spPr bwMode="auto">
                          <a:xfrm>
                            <a:off x="551935" y="444843"/>
                            <a:ext cx="724930" cy="28829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:rsidR="00E66CEE" w:rsidRDefault="00836A78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</w:rPr>
                                <w:t>Washing station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" name="Gerade Verbindung mit Pfeil 28"/>
                        <wps:cNvCnPr/>
                        <wps:spPr bwMode="auto">
                          <a:xfrm flipH="1" flipV="1">
                            <a:off x="0" y="0"/>
                            <a:ext cx="551935" cy="469556"/>
                          </a:xfrm>
                          <a:prstGeom prst="straightConnector1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>
                                <a:shade val="95000"/>
                                <a:satMod val="105000"/>
                              </a:sysClr>
                            </a:solidFill>
                            <a:prstDash val="solid"/>
                            <a:tailEnd type="triangle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uppieren 61" o:spid="_x0000_s1043" style="position:absolute;margin-left:387pt;margin-top:109.5pt;width:100.55pt;height:57.75pt;z-index:251654144" coordsize="12768,73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feld 27" o:spid="_x0000_s1044" type="#_x0000_t202" style="position:absolute;left:5519;top:4448;width:7249;height:28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" fillcolor="window" strokeweight=".5pt">
                  <v:textbox>
                    <w:txbxContent>
                      <w:p w:rsidR="00E66CEE" w:rsidRDefault="00836A78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Washing station</w:t>
                        </w:r>
                      </w:p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Gerade Verbindung mit Pfeil 28" o:spid="_x0000_s1045" type="#_x0000_t32" style="position:absolute;width:5519;height:4695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">
                  <v:stroke endarrow="block"/>
                </v:shape>
              </v:group>
            </w:pict>
          </mc:Fallback>
        </mc:AlternateContent>
      </w:r>
      <w:r>
        <w:pict>
          <v:shape id="_x0000_s1033" type="#_x0000_t75" style="position:absolute;margin-left:0;margin-top:0;width:50pt;height:50pt;z-index:251674624;visibility:hidden;mso-position-horizontal-relative:text;mso-position-vertical-relative:text" filled="t" stroked="t">
            <v:stroke joinstyle="round"/>
            <v:path o:extrusionok="t" gradientshapeok="f" o:connecttype="segments"/>
            <o:lock v:ext="edit" aspectratio="f" selection="t"/>
          </v:shape>
        </w:pict>
      </w:r>
      <w:r w:rsidR="00836A78">
        <w:object w:dxaOrig="14368" w:dyaOrig="10464">
          <v:shape id="_x0000_i1026" type="#_x0000_t75" style="width:453pt;height:330.75pt;mso-wrap-distance-left:0;mso-wrap-distance-top:0;mso-wrap-distance-right:0;mso-wrap-distance-bottom:0" o:ole="">
            <v:imagedata r:id="rId10" o:title=""/>
            <v:path textboxrect="0,0,0,0"/>
          </v:shape>
          <o:OLEObject Type="Embed" ProgID="Visio.Drawing.15" ShapeID="_x0000_i1026" DrawAspect="Content" ObjectID="_1773030835" r:id="rId11"/>
        </w:object>
      </w:r>
    </w:p>
    <w:p w:rsidR="00E66CEE" w:rsidRDefault="00E66CEE">
      <w:pPr>
        <w:spacing w:before="0" w:after="0" w:line="276" w:lineRule="auto"/>
      </w:pPr>
    </w:p>
    <w:p w:rsidR="00E66CEE" w:rsidRDefault="00836A78">
      <w:pPr>
        <w:spacing w:before="0" w:after="0" w:line="276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>
                <wp:simplePos x="0" y="0"/>
                <wp:positionH relativeFrom="margin">
                  <wp:posOffset>567055</wp:posOffset>
                </wp:positionH>
                <wp:positionV relativeFrom="paragraph">
                  <wp:posOffset>52070</wp:posOffset>
                </wp:positionV>
                <wp:extent cx="4381500" cy="641445"/>
                <wp:effectExtent l="0" t="0" r="19050" b="25400"/>
                <wp:wrapNone/>
                <wp:docPr id="23" name="Textfeld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 bwMode="auto">
                        <a:xfrm>
                          <a:off x="0" y="0"/>
                          <a:ext cx="4381500" cy="64144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E66CEE" w:rsidRPr="005C06A6" w:rsidRDefault="00836A78">
                            <w:pPr>
                              <w:spacing w:before="0" w:after="0" w:line="288" w:lineRule="auto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color w:val="000000" w:themeColor="text1"/>
                                <w:sz w:val="20"/>
                              </w:rPr>
                              <w:t>Toilet room: 33x personnel – 5x servicewomen = 28x servicemen</w:t>
                            </w:r>
                          </w:p>
                          <w:p w:rsidR="00E66CEE" w:rsidRPr="005C06A6" w:rsidRDefault="00836A78">
                            <w:pPr>
                              <w:spacing w:before="0" w:after="0" w:line="288" w:lineRule="auto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color w:val="000000" w:themeColor="text1"/>
                                <w:sz w:val="20"/>
                              </w:rPr>
                              <w:t xml:space="preserve">Table 1: 6x toilet/urinal, 2x hand wash basin </w:t>
                            </w:r>
                          </w:p>
                          <w:p w:rsidR="00E66CEE" w:rsidRPr="005C06A6" w:rsidRDefault="00836A78">
                            <w:pPr>
                              <w:spacing w:before="0" w:after="0" w:line="288" w:lineRule="auto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color w:val="000000" w:themeColor="text1"/>
                                <w:sz w:val="20"/>
                              </w:rPr>
                              <w:t>One-third rule: 6x * 1/3 = 2x toilet, 4x urinal, 2x hand wash basin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feld 40" o:spid="_x0000_s1046" type="#_x0000_t202" style="position:absolute;margin-left:44.65pt;margin-top:4.1pt;width:345pt;height:50.5pt;z-index:2516520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" fillcolor="window" strokeweight=".5pt">
                <v:textbox>
                  <w:txbxContent>
                    <w:p w:rsidR="00E66CEE" w:rsidRPr="005C06A6" w:rsidRDefault="00836A78">
                      <w:pPr>
                        <w:spacing w:before="0" w:after="0" w:line="288" w:lineRule="auto"/>
                        <w:rPr>
                          <w:b/>
                          <w:bCs/>
                          <w:color w:val="000000" w:themeColor="text1"/>
                          <w:sz w:val="20"/>
                          <w:szCs w:val="20"/>
                          <w:rFonts w:ascii="Calibri" w:hAnsi="Calibri" w:cs="Calibri"/>
                        </w:rPr>
                      </w:pPr>
                      <w:r>
                        <w:rPr>
                          <w:b/>
                          <w:color w:val="000000" w:themeColor="text1"/>
                          <w:sz w:val="20"/>
                          <w:rFonts w:ascii="Calibri" w:hAnsi="Calibri"/>
                        </w:rPr>
                        <w:t xml:space="preserve">Toilet room:</w:t>
                      </w:r>
                      <w:r>
                        <w:rPr>
                          <w:b/>
                          <w:color w:val="000000" w:themeColor="text1"/>
                          <w:sz w:val="20"/>
                          <w:rFonts w:ascii="Calibri" w:hAnsi="Calibri"/>
                        </w:rPr>
                        <w:t xml:space="preserve"> </w:t>
                      </w:r>
                      <w:r>
                        <w:rPr>
                          <w:b/>
                          <w:color w:val="000000" w:themeColor="text1"/>
                          <w:sz w:val="20"/>
                          <w:rFonts w:ascii="Calibri" w:hAnsi="Calibri"/>
                        </w:rPr>
                        <w:t xml:space="preserve">33x personnel – 5x servicewomen = 28x servicemen</w:t>
                      </w:r>
                    </w:p>
                    <w:p w:rsidR="00E66CEE" w:rsidRPr="005C06A6" w:rsidRDefault="00836A78">
                      <w:pPr>
                        <w:spacing w:before="0" w:after="0" w:line="288" w:lineRule="auto"/>
                        <w:rPr>
                          <w:b/>
                          <w:bCs/>
                          <w:color w:val="000000" w:themeColor="text1"/>
                          <w:sz w:val="20"/>
                          <w:szCs w:val="20"/>
                          <w:rFonts w:ascii="Calibri" w:hAnsi="Calibri" w:cs="Calibri"/>
                        </w:rPr>
                      </w:pPr>
                      <w:r>
                        <w:rPr>
                          <w:b/>
                          <w:color w:val="000000" w:themeColor="text1"/>
                          <w:sz w:val="20"/>
                          <w:rFonts w:ascii="Calibri" w:hAnsi="Calibri"/>
                        </w:rPr>
                        <w:t xml:space="preserve">Table 1:</w:t>
                      </w:r>
                      <w:r>
                        <w:rPr>
                          <w:b/>
                          <w:color w:val="000000" w:themeColor="text1"/>
                          <w:sz w:val="20"/>
                          <w:rFonts w:ascii="Calibri" w:hAnsi="Calibri"/>
                        </w:rPr>
                        <w:t xml:space="preserve"> </w:t>
                      </w:r>
                      <w:r>
                        <w:rPr>
                          <w:b/>
                          <w:color w:val="000000" w:themeColor="text1"/>
                          <w:sz w:val="20"/>
                          <w:rFonts w:ascii="Calibri" w:hAnsi="Calibri"/>
                        </w:rPr>
                        <w:t xml:space="preserve">6x toilet/urinal, 2x hand wash basin</w:t>
                      </w:r>
                      <w:r>
                        <w:rPr>
                          <w:b/>
                          <w:color w:val="000000" w:themeColor="text1"/>
                          <w:sz w:val="20"/>
                          <w:rFonts w:ascii="Calibri" w:hAnsi="Calibri"/>
                        </w:rPr>
                        <w:t xml:space="preserve"> </w:t>
                      </w:r>
                    </w:p>
                    <w:p w:rsidR="00E66CEE" w:rsidRPr="005C06A6" w:rsidRDefault="00836A78">
                      <w:pPr>
                        <w:spacing w:before="0" w:after="0" w:line="288" w:lineRule="auto"/>
                        <w:rPr>
                          <w:b/>
                          <w:bCs/>
                          <w:color w:val="000000" w:themeColor="text1"/>
                          <w:sz w:val="20"/>
                          <w:szCs w:val="20"/>
                          <w:rFonts w:ascii="Calibri" w:hAnsi="Calibri" w:cs="Calibri"/>
                        </w:rPr>
                      </w:pPr>
                      <w:r>
                        <w:rPr>
                          <w:b/>
                          <w:color w:val="000000" w:themeColor="text1"/>
                          <w:sz w:val="20"/>
                          <w:rFonts w:ascii="Calibri" w:hAnsi="Calibri"/>
                        </w:rPr>
                        <w:t xml:space="preserve">One-third rule:</w:t>
                      </w:r>
                      <w:r>
                        <w:rPr>
                          <w:b/>
                          <w:color w:val="000000" w:themeColor="text1"/>
                          <w:sz w:val="20"/>
                          <w:rFonts w:ascii="Calibri" w:hAnsi="Calibri"/>
                        </w:rPr>
                        <w:t xml:space="preserve"> </w:t>
                      </w:r>
                      <w:r>
                        <w:rPr>
                          <w:b/>
                          <w:color w:val="000000" w:themeColor="text1"/>
                          <w:sz w:val="20"/>
                          <w:rFonts w:ascii="Calibri" w:hAnsi="Calibri"/>
                        </w:rPr>
                        <w:t xml:space="preserve">6x * 1/3 = 2x toilet, 4x urinal, 2x hand wash basin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E66CEE" w:rsidRDefault="00E66CEE">
      <w:pPr>
        <w:spacing w:before="0" w:after="0" w:line="276" w:lineRule="auto"/>
      </w:pPr>
    </w:p>
    <w:p w:rsidR="00E66CEE" w:rsidRDefault="00831621">
      <w:pPr>
        <w:spacing w:before="0" w:after="0" w:line="276" w:lineRule="auto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3143090</wp:posOffset>
                </wp:positionH>
                <wp:positionV relativeFrom="paragraph">
                  <wp:posOffset>2889409</wp:posOffset>
                </wp:positionV>
                <wp:extent cx="845185" cy="517842"/>
                <wp:effectExtent l="30480" t="26670" r="23495" b="23495"/>
                <wp:wrapNone/>
                <wp:docPr id="25" name="Textfeld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 bwMode="auto">
                        <a:xfrm rot="16199998">
                          <a:off x="0" y="0"/>
                          <a:ext cx="845185" cy="517842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C0504D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E66CEE" w:rsidRDefault="00836A78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Circulation route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feld 48" o:spid="_x0000_s1047" type="#_x0000_t202" style="position:absolute;margin-left:247.5pt;margin-top:227.5pt;width:66.55pt;height:40.75pt;rotation:-5898242fd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" fillcolor="window" strokecolor="#c0504d" strokeweight="2pt">
                <v:textbox>
                  <w:txbxContent>
                    <w:p w:rsidR="00E66CEE" w:rsidRDefault="00836A78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</w:rPr>
                        <w:t>Circulation route</w:t>
                      </w:r>
                    </w:p>
                  </w:txbxContent>
                </v:textbox>
              </v:shape>
            </w:pict>
          </mc:Fallback>
        </mc:AlternateContent>
      </w:r>
      <w:r w:rsidR="00836A78">
        <w:rPr>
          <w:noProof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4529455</wp:posOffset>
                </wp:positionH>
                <wp:positionV relativeFrom="paragraph">
                  <wp:posOffset>3871595</wp:posOffset>
                </wp:positionV>
                <wp:extent cx="1933575" cy="1731010"/>
                <wp:effectExtent l="38100" t="38100" r="28575" b="21590"/>
                <wp:wrapNone/>
                <wp:docPr id="24" name="Gruppieren 8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1933575" cy="1731010"/>
                          <a:chOff x="0" y="0"/>
                          <a:chExt cx="1933575" cy="1731010"/>
                        </a:xfrm>
                      </wpg:grpSpPr>
                      <wps:wsp>
                        <wps:cNvPr id="31" name="Textfeld 31"/>
                        <wps:cNvSpPr txBox="1"/>
                        <wps:spPr bwMode="auto">
                          <a:xfrm>
                            <a:off x="923925" y="1028700"/>
                            <a:ext cx="1009650" cy="70231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:rsidR="00E66CEE" w:rsidRDefault="00836A78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</w:rPr>
                                <w:t>Urinal movement area</w:t>
                              </w:r>
                              <w:r>
                                <w:rPr>
                                  <w:sz w:val="16"/>
                                </w:rPr>
                                <w:br/>
                                <w:t>0.36 m</w:t>
                              </w:r>
                              <w:r>
                                <w:rPr>
                                  <w:sz w:val="16"/>
                                  <w:vertAlign w:val="superscript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" name="Gerade Verbindung mit Pfeil 32"/>
                        <wps:cNvCnPr/>
                        <wps:spPr bwMode="auto">
                          <a:xfrm flipH="1" flipV="1">
                            <a:off x="0" y="66675"/>
                            <a:ext cx="923925" cy="95250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3" name="Textfeld 33"/>
                        <wps:cNvSpPr txBox="1"/>
                        <wps:spPr bwMode="auto">
                          <a:xfrm>
                            <a:off x="962025" y="561975"/>
                            <a:ext cx="762000" cy="368834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:rsidR="00E66CEE" w:rsidRDefault="00836A78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</w:rPr>
                                <w:t>Urinal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" name="Gerade Verbindung mit Pfeil 34"/>
                        <wps:cNvCnPr/>
                        <wps:spPr bwMode="auto">
                          <a:xfrm flipH="1" flipV="1">
                            <a:off x="419100" y="0"/>
                            <a:ext cx="552450" cy="581025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uppieren 86" o:spid="_x0000_s1048" style="position:absolute;margin-left:356.65pt;margin-top:304.85pt;width:152.25pt;height:136.3pt;z-index:251662336" coordsize="19335,173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">
                <v:shape id="Textfeld 31" o:spid="_x0000_s1049" type="#_x0000_t202" style="position:absolute;left:9239;top:10287;width:10096;height:70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" fillcolor="window" strokeweight=".5pt">
                  <v:textbox>
                    <w:txbxContent>
                      <w:p w:rsidR="00E66CEE" w:rsidRDefault="00836A78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</w:rPr>
                          <w:t>Urinal movement area</w:t>
                        </w:r>
                        <w:r>
                          <w:rPr>
                            <w:sz w:val="16"/>
                          </w:rPr>
                          <w:br/>
                          <w:t>0.36 m</w:t>
                        </w:r>
                        <w:r>
                          <w:rPr>
                            <w:sz w:val="16"/>
                            <w:vertAlign w:val="superscript"/>
                          </w:rPr>
                          <w:t>2</w:t>
                        </w:r>
                      </w:p>
                    </w:txbxContent>
                  </v:textbox>
                </v:shape>
                <v:shape id="Gerade Verbindung mit Pfeil 32" o:spid="_x0000_s1050" type="#_x0000_t32" style="position:absolute;top:666;width:9239;height:9525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" strokecolor="black [3040]">
                  <v:stroke endarrow="block"/>
                </v:shape>
                <v:shape id="Textfeld 33" o:spid="_x0000_s1051" type="#_x0000_t202" style="position:absolute;left:9620;top:5619;width:7620;height:36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" fillcolor="window" strokeweight=".5pt">
                  <v:textbox>
                    <w:txbxContent>
                      <w:p w:rsidR="00E66CEE" w:rsidRDefault="00836A78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</w:rPr>
                          <w:t>Urinal</w:t>
                        </w:r>
                      </w:p>
                    </w:txbxContent>
                  </v:textbox>
                </v:shape>
                <v:shape id="Gerade Verbindung mit Pfeil 34" o:spid="_x0000_s1052" type="#_x0000_t32" style="position:absolute;left:4191;width:5524;height:5810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" strokecolor="black [3040]">
                  <v:stroke endarrow="block"/>
                </v:shape>
              </v:group>
            </w:pict>
          </mc:Fallback>
        </mc:AlternateContent>
      </w:r>
      <w:r w:rsidR="00836A78">
        <w:rPr>
          <w:noProof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3462655</wp:posOffset>
                </wp:positionH>
                <wp:positionV relativeFrom="paragraph">
                  <wp:posOffset>1442720</wp:posOffset>
                </wp:positionV>
                <wp:extent cx="0" cy="2838450"/>
                <wp:effectExtent l="76200" t="38100" r="57150" b="57150"/>
                <wp:wrapNone/>
                <wp:docPr id="26" name="Gerade Verbindung mit Pfeil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0" cy="2838450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a="http://schemas.openxmlformats.org/drawingml/2006/main">
            <w:pict>
              <v:shape id="shape 37" o:spid="_x0000_s37" o:spt="32" style="position:absolute;mso-wrap-distance-left:9.0pt;mso-wrap-distance-top:0.0pt;mso-wrap-distance-right:9.0pt;mso-wrap-distance-bottom:0.0pt;z-index:251660288;o:allowoverlap:true;o:allowincell:true;mso-position-horizontal-relative:text;margin-left:272.6pt;mso-position-horizontal:absolute;mso-position-vertical-relative:text;margin-top:113.6pt;mso-position-vertical:absolute;width:0.0pt;height:223.5pt;" coordsize="100000,100000" path="m0,0l6570486,100000nfe" filled="f" strokecolor="#B84946" strokeweight="0.75pt">
                <v:path textboxrect="0,0,100000,100000"/>
              </v:shape>
            </w:pict>
          </mc:Fallback>
        </mc:AlternateContent>
      </w:r>
      <w:r>
        <w:pict>
          <v:shape id="_x0000_s1031" type="#_x0000_t75" style="position:absolute;margin-left:0;margin-top:0;width:50pt;height:50pt;z-index:251675648;visibility:hidden;mso-position-horizontal-relative:text;mso-position-vertical-relative:text" filled="t" stroked="t">
            <v:stroke joinstyle="round"/>
            <v:path o:extrusionok="t" gradientshapeok="f" o:connecttype="segments"/>
            <o:lock v:ext="edit" aspectratio="f" selection="t"/>
          </v:shape>
        </w:pict>
      </w:r>
      <w:r w:rsidR="00836A78">
        <w:object w:dxaOrig="12399" w:dyaOrig="12716">
          <v:shape id="_x0000_i1027" type="#_x0000_t75" style="width:453.75pt;height:465.75pt;mso-wrap-distance-left:0;mso-wrap-distance-top:0;mso-wrap-distance-right:0;mso-wrap-distance-bottom:0" o:ole="">
            <v:imagedata r:id="rId12" o:title=""/>
            <v:path textboxrect="0,0,0,0"/>
          </v:shape>
          <o:OLEObject Type="Embed" ProgID="Visio.Drawing.15" ShapeID="_x0000_i1027" DrawAspect="Content" ObjectID="_1773030836" r:id="rId13"/>
        </w:object>
      </w:r>
    </w:p>
    <w:p w:rsidR="00E66CEE" w:rsidRDefault="00E66CEE">
      <w:pPr>
        <w:spacing w:before="0" w:after="0" w:line="276" w:lineRule="auto"/>
      </w:pPr>
    </w:p>
    <w:p w:rsidR="00E66CEE" w:rsidRDefault="00836A78">
      <w:pPr>
        <w:pStyle w:val="Listenabsatz"/>
        <w:numPr>
          <w:ilvl w:val="1"/>
          <w:numId w:val="13"/>
        </w:numPr>
        <w:spacing w:before="0" w:after="0" w:line="276" w:lineRule="auto"/>
        <w:contextualSpacing w:val="0"/>
      </w:pPr>
      <w:r>
        <w:rPr>
          <w:b/>
        </w:rPr>
        <w:t>Low level of simultaneous use</w:t>
      </w:r>
      <w:r>
        <w:t xml:space="preserve">. </w:t>
      </w:r>
    </w:p>
    <w:p w:rsidR="00E66CEE" w:rsidRDefault="00836A78">
      <w:pPr>
        <w:pStyle w:val="Listenabsatz"/>
        <w:numPr>
          <w:ilvl w:val="1"/>
          <w:numId w:val="13"/>
        </w:numPr>
        <w:spacing w:before="0" w:after="0" w:line="276" w:lineRule="auto"/>
        <w:contextualSpacing w:val="0"/>
      </w:pPr>
      <w:r>
        <w:t>For male personnel, of the toilets and urinals to be provided, at least one third is to be toilets, the rest urinals.</w:t>
      </w:r>
    </w:p>
    <w:tbl>
      <w:tblPr>
        <w:tblStyle w:val="Tabellenraster"/>
        <w:tblpPr w:leftFromText="141" w:rightFromText="141" w:vertAnchor="text" w:horzAnchor="page" w:tblpX="2701" w:tblpY="77"/>
        <w:tblW w:w="0" w:type="auto"/>
        <w:tblLook w:val="04A0" w:firstRow="1" w:lastRow="0" w:firstColumn="1" w:lastColumn="0" w:noHBand="0" w:noVBand="1"/>
      </w:tblPr>
      <w:tblGrid>
        <w:gridCol w:w="2325"/>
        <w:gridCol w:w="2567"/>
        <w:gridCol w:w="2446"/>
      </w:tblGrid>
      <w:tr w:rsidR="00E66CEE" w:rsidTr="00C71D99">
        <w:tc>
          <w:tcPr>
            <w:tcW w:w="2325" w:type="dxa"/>
          </w:tcPr>
          <w:p w:rsidR="00E66CEE" w:rsidRDefault="00836A78">
            <w:pPr>
              <w:pStyle w:val="Listenabsatz"/>
              <w:spacing w:before="0" w:after="0" w:line="276" w:lineRule="auto"/>
              <w:ind w:left="0"/>
              <w:contextualSpacing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</w:rPr>
              <w:t>Maximum number of persons who normally use the toilet rooms</w:t>
            </w:r>
          </w:p>
        </w:tc>
        <w:tc>
          <w:tcPr>
            <w:tcW w:w="2567" w:type="dxa"/>
            <w:vAlign w:val="bottom"/>
          </w:tcPr>
          <w:p w:rsidR="00E66CEE" w:rsidRDefault="00836A78" w:rsidP="00C71D99">
            <w:pPr>
              <w:pStyle w:val="Listenabsatz"/>
              <w:spacing w:before="0" w:after="0" w:line="276" w:lineRule="auto"/>
              <w:ind w:left="0"/>
              <w:contextualSpacing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</w:rPr>
              <w:t>Toilets/urinals</w:t>
            </w:r>
          </w:p>
        </w:tc>
        <w:tc>
          <w:tcPr>
            <w:tcW w:w="2446" w:type="dxa"/>
            <w:vAlign w:val="bottom"/>
          </w:tcPr>
          <w:p w:rsidR="00E66CEE" w:rsidRDefault="00836A78" w:rsidP="00C71D99">
            <w:pPr>
              <w:pStyle w:val="Listenabsatz"/>
              <w:spacing w:before="0" w:after="0" w:line="276" w:lineRule="auto"/>
              <w:ind w:left="0"/>
              <w:contextualSpacing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</w:rPr>
              <w:t>Hand wash basins</w:t>
            </w:r>
          </w:p>
        </w:tc>
      </w:tr>
      <w:tr w:rsidR="00E66CEE">
        <w:tc>
          <w:tcPr>
            <w:tcW w:w="2325" w:type="dxa"/>
          </w:tcPr>
          <w:p w:rsidR="00E66CEE" w:rsidRPr="005C06A6" w:rsidRDefault="00836A78">
            <w:pPr>
              <w:pStyle w:val="Listenabsatz"/>
              <w:spacing w:before="0" w:after="0" w:line="276" w:lineRule="auto"/>
              <w:ind w:left="0"/>
              <w:contextualSpacing w:val="0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</w:rPr>
              <w:t>Up to 25</w:t>
            </w:r>
          </w:p>
        </w:tc>
        <w:tc>
          <w:tcPr>
            <w:tcW w:w="2567" w:type="dxa"/>
          </w:tcPr>
          <w:p w:rsidR="00E66CEE" w:rsidRPr="00C71D99" w:rsidRDefault="00836A78">
            <w:pPr>
              <w:pStyle w:val="Listenabsatz"/>
              <w:spacing w:before="0" w:after="0" w:line="276" w:lineRule="auto"/>
              <w:ind w:left="0"/>
              <w:contextualSpacing w:val="0"/>
              <w:jc w:val="center"/>
              <w:rPr>
                <w:rStyle w:val="tw4winInternal"/>
              </w:rPr>
            </w:pPr>
            <w:r>
              <w:rPr>
                <w:rStyle w:val="tw4winInternal"/>
              </w:rPr>
              <w:t>2</w:t>
            </w:r>
          </w:p>
        </w:tc>
        <w:tc>
          <w:tcPr>
            <w:tcW w:w="2446" w:type="dxa"/>
          </w:tcPr>
          <w:p w:rsidR="00E66CEE" w:rsidRPr="00C71D99" w:rsidRDefault="00836A78">
            <w:pPr>
              <w:pStyle w:val="Listenabsatz"/>
              <w:spacing w:before="0" w:after="0" w:line="276" w:lineRule="auto"/>
              <w:ind w:left="0"/>
              <w:contextualSpacing w:val="0"/>
              <w:jc w:val="center"/>
              <w:rPr>
                <w:rStyle w:val="tw4winInternal"/>
              </w:rPr>
            </w:pPr>
            <w:r>
              <w:rPr>
                <w:rStyle w:val="tw4winInternal"/>
              </w:rPr>
              <w:t>1</w:t>
            </w:r>
          </w:p>
        </w:tc>
      </w:tr>
      <w:tr w:rsidR="00E66CEE">
        <w:tc>
          <w:tcPr>
            <w:tcW w:w="2325" w:type="dxa"/>
          </w:tcPr>
          <w:p w:rsidR="00E66CEE" w:rsidRPr="005C06A6" w:rsidRDefault="00836A78">
            <w:pPr>
              <w:pStyle w:val="Listenabsatz"/>
              <w:spacing w:before="0" w:after="0" w:line="276" w:lineRule="auto"/>
              <w:ind w:left="0"/>
              <w:contextualSpacing w:val="0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</w:rPr>
              <w:t>26 to 50</w:t>
            </w:r>
          </w:p>
        </w:tc>
        <w:tc>
          <w:tcPr>
            <w:tcW w:w="2567" w:type="dxa"/>
          </w:tcPr>
          <w:p w:rsidR="00E66CEE" w:rsidRPr="00C71D99" w:rsidRDefault="00836A78">
            <w:pPr>
              <w:pStyle w:val="Listenabsatz"/>
              <w:spacing w:before="0" w:after="0" w:line="276" w:lineRule="auto"/>
              <w:ind w:left="0"/>
              <w:contextualSpacing w:val="0"/>
              <w:jc w:val="center"/>
              <w:rPr>
                <w:rStyle w:val="tw4winInternal"/>
              </w:rPr>
            </w:pPr>
            <w:r>
              <w:rPr>
                <w:rStyle w:val="tw4winInternal"/>
              </w:rPr>
              <w:t>3</w:t>
            </w:r>
          </w:p>
        </w:tc>
        <w:tc>
          <w:tcPr>
            <w:tcW w:w="2446" w:type="dxa"/>
          </w:tcPr>
          <w:p w:rsidR="00E66CEE" w:rsidRPr="00C71D99" w:rsidRDefault="00836A78">
            <w:pPr>
              <w:pStyle w:val="Listenabsatz"/>
              <w:spacing w:before="0" w:after="0" w:line="276" w:lineRule="auto"/>
              <w:ind w:left="0"/>
              <w:contextualSpacing w:val="0"/>
              <w:jc w:val="center"/>
              <w:rPr>
                <w:rStyle w:val="tw4winInternal"/>
              </w:rPr>
            </w:pPr>
            <w:r>
              <w:rPr>
                <w:rStyle w:val="tw4winInternal"/>
              </w:rPr>
              <w:t>1</w:t>
            </w:r>
          </w:p>
        </w:tc>
      </w:tr>
      <w:tr w:rsidR="00E66CEE">
        <w:tc>
          <w:tcPr>
            <w:tcW w:w="2325" w:type="dxa"/>
          </w:tcPr>
          <w:p w:rsidR="00E66CEE" w:rsidRPr="005C06A6" w:rsidRDefault="00836A78">
            <w:pPr>
              <w:pStyle w:val="Listenabsatz"/>
              <w:spacing w:before="0" w:after="0" w:line="276" w:lineRule="auto"/>
              <w:ind w:left="0"/>
              <w:contextualSpacing w:val="0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</w:rPr>
              <w:t>51 to 75</w:t>
            </w:r>
          </w:p>
        </w:tc>
        <w:tc>
          <w:tcPr>
            <w:tcW w:w="2567" w:type="dxa"/>
          </w:tcPr>
          <w:p w:rsidR="00E66CEE" w:rsidRPr="00C71D99" w:rsidRDefault="00836A78">
            <w:pPr>
              <w:pStyle w:val="Listenabsatz"/>
              <w:spacing w:before="0" w:after="0" w:line="276" w:lineRule="auto"/>
              <w:ind w:left="0"/>
              <w:contextualSpacing w:val="0"/>
              <w:jc w:val="center"/>
              <w:rPr>
                <w:rStyle w:val="tw4winInternal"/>
              </w:rPr>
            </w:pPr>
            <w:r>
              <w:rPr>
                <w:rStyle w:val="tw4winInternal"/>
              </w:rPr>
              <w:t>5</w:t>
            </w:r>
          </w:p>
        </w:tc>
        <w:tc>
          <w:tcPr>
            <w:tcW w:w="2446" w:type="dxa"/>
          </w:tcPr>
          <w:p w:rsidR="00E66CEE" w:rsidRPr="00C71D99" w:rsidRDefault="00836A78">
            <w:pPr>
              <w:pStyle w:val="Listenabsatz"/>
              <w:spacing w:before="0" w:after="0" w:line="276" w:lineRule="auto"/>
              <w:ind w:left="0"/>
              <w:contextualSpacing w:val="0"/>
              <w:jc w:val="center"/>
              <w:rPr>
                <w:rStyle w:val="tw4winInternal"/>
              </w:rPr>
            </w:pPr>
            <w:r>
              <w:rPr>
                <w:rStyle w:val="tw4winInternal"/>
              </w:rPr>
              <w:t>2</w:t>
            </w:r>
          </w:p>
        </w:tc>
      </w:tr>
      <w:tr w:rsidR="00E66CEE">
        <w:tc>
          <w:tcPr>
            <w:tcW w:w="2325" w:type="dxa"/>
          </w:tcPr>
          <w:p w:rsidR="00E66CEE" w:rsidRPr="005C06A6" w:rsidRDefault="00836A78">
            <w:pPr>
              <w:pStyle w:val="Listenabsatz"/>
              <w:spacing w:before="0" w:after="0" w:line="276" w:lineRule="auto"/>
              <w:ind w:left="0"/>
              <w:contextualSpacing w:val="0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</w:rPr>
              <w:t>76 to 100</w:t>
            </w:r>
          </w:p>
        </w:tc>
        <w:tc>
          <w:tcPr>
            <w:tcW w:w="2567" w:type="dxa"/>
          </w:tcPr>
          <w:p w:rsidR="00E66CEE" w:rsidRPr="00C71D99" w:rsidRDefault="00836A78">
            <w:pPr>
              <w:pStyle w:val="Listenabsatz"/>
              <w:spacing w:before="0" w:after="0" w:line="276" w:lineRule="auto"/>
              <w:ind w:left="0"/>
              <w:contextualSpacing w:val="0"/>
              <w:jc w:val="center"/>
              <w:rPr>
                <w:rStyle w:val="tw4winInternal"/>
              </w:rPr>
            </w:pPr>
            <w:r>
              <w:rPr>
                <w:rStyle w:val="tw4winInternal"/>
              </w:rPr>
              <w:t>6</w:t>
            </w:r>
          </w:p>
        </w:tc>
        <w:tc>
          <w:tcPr>
            <w:tcW w:w="2446" w:type="dxa"/>
          </w:tcPr>
          <w:p w:rsidR="00E66CEE" w:rsidRPr="00C71D99" w:rsidRDefault="00836A78">
            <w:pPr>
              <w:pStyle w:val="Listenabsatz"/>
              <w:spacing w:before="0" w:after="0" w:line="276" w:lineRule="auto"/>
              <w:ind w:left="0"/>
              <w:contextualSpacing w:val="0"/>
              <w:jc w:val="center"/>
              <w:rPr>
                <w:rStyle w:val="tw4winInternal"/>
              </w:rPr>
            </w:pPr>
            <w:r>
              <w:rPr>
                <w:rStyle w:val="tw4winInternal"/>
              </w:rPr>
              <w:t>2</w:t>
            </w:r>
          </w:p>
        </w:tc>
      </w:tr>
      <w:tr w:rsidR="00E66CEE">
        <w:tc>
          <w:tcPr>
            <w:tcW w:w="2325" w:type="dxa"/>
          </w:tcPr>
          <w:p w:rsidR="00E66CEE" w:rsidRPr="005C06A6" w:rsidRDefault="00836A78">
            <w:pPr>
              <w:pStyle w:val="Listenabsatz"/>
              <w:spacing w:before="0" w:after="0" w:line="276" w:lineRule="auto"/>
              <w:ind w:left="0"/>
              <w:contextualSpacing w:val="0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</w:rPr>
              <w:t>For each additional 30</w:t>
            </w:r>
          </w:p>
        </w:tc>
        <w:tc>
          <w:tcPr>
            <w:tcW w:w="2567" w:type="dxa"/>
          </w:tcPr>
          <w:p w:rsidR="00E66CEE" w:rsidRPr="005C06A6" w:rsidRDefault="00836A78">
            <w:pPr>
              <w:pStyle w:val="Listenabsatz"/>
              <w:spacing w:before="0" w:after="0" w:line="276" w:lineRule="auto"/>
              <w:ind w:left="0"/>
              <w:contextualSpacing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</w:rPr>
              <w:t>+1</w:t>
            </w:r>
          </w:p>
        </w:tc>
        <w:tc>
          <w:tcPr>
            <w:tcW w:w="2446" w:type="dxa"/>
          </w:tcPr>
          <w:p w:rsidR="00E66CEE" w:rsidRPr="005C06A6" w:rsidRDefault="00836A78">
            <w:pPr>
              <w:pStyle w:val="Listenabsatz"/>
              <w:spacing w:before="0" w:after="0" w:line="276" w:lineRule="auto"/>
              <w:ind w:left="0"/>
              <w:contextualSpacing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</w:rPr>
              <w:t>-</w:t>
            </w:r>
          </w:p>
        </w:tc>
      </w:tr>
      <w:tr w:rsidR="00E66CEE">
        <w:tc>
          <w:tcPr>
            <w:tcW w:w="2325" w:type="dxa"/>
          </w:tcPr>
          <w:p w:rsidR="00E66CEE" w:rsidRPr="005C06A6" w:rsidRDefault="00836A78">
            <w:pPr>
              <w:pStyle w:val="Listenabsatz"/>
              <w:spacing w:before="0" w:after="0" w:line="276" w:lineRule="auto"/>
              <w:ind w:left="0"/>
              <w:contextualSpacing w:val="0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</w:rPr>
              <w:t>For every additional 60</w:t>
            </w:r>
          </w:p>
        </w:tc>
        <w:tc>
          <w:tcPr>
            <w:tcW w:w="2567" w:type="dxa"/>
          </w:tcPr>
          <w:p w:rsidR="00E66CEE" w:rsidRPr="005C06A6" w:rsidRDefault="00836A78">
            <w:pPr>
              <w:pStyle w:val="Listenabsatz"/>
              <w:spacing w:before="0" w:after="0" w:line="276" w:lineRule="auto"/>
              <w:ind w:left="0"/>
              <w:contextualSpacing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2446" w:type="dxa"/>
          </w:tcPr>
          <w:p w:rsidR="00E66CEE" w:rsidRPr="005C06A6" w:rsidRDefault="00836A78">
            <w:pPr>
              <w:pStyle w:val="Listenabsatz"/>
              <w:keepNext/>
              <w:spacing w:before="0" w:after="0" w:line="276" w:lineRule="auto"/>
              <w:ind w:left="0"/>
              <w:contextualSpacing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</w:rPr>
              <w:t>+1</w:t>
            </w:r>
          </w:p>
        </w:tc>
      </w:tr>
    </w:tbl>
    <w:p w:rsidR="00E66CEE" w:rsidRDefault="00E66CEE">
      <w:pPr>
        <w:spacing w:before="0" w:after="0" w:line="276" w:lineRule="auto"/>
      </w:pPr>
    </w:p>
    <w:p w:rsidR="00E66CEE" w:rsidRDefault="00E66CEE">
      <w:pPr>
        <w:spacing w:before="0" w:after="0" w:line="276" w:lineRule="auto"/>
      </w:pPr>
    </w:p>
    <w:p w:rsidR="00E66CEE" w:rsidRDefault="00836A78" w:rsidP="00AA2E8D">
      <w:pPr>
        <w:pStyle w:val="Beschriftung"/>
        <w:framePr w:hSpace="141" w:wrap="around" w:vAnchor="text" w:hAnchor="page" w:x="2620" w:y="2349"/>
      </w:pPr>
      <w:r>
        <w:t>Table</w:t>
      </w:r>
      <w:r w:rsidR="00AA2E8D">
        <w:t xml:space="preserve"> </w:t>
      </w:r>
      <w:r w:rsidR="00831621">
        <w:t>3</w:t>
      </w:r>
    </w:p>
    <w:p w:rsidR="00E66CEE" w:rsidRDefault="00E66CEE">
      <w:pPr>
        <w:spacing w:before="0" w:after="0" w:line="276" w:lineRule="auto"/>
      </w:pPr>
    </w:p>
    <w:p w:rsidR="00E66CEE" w:rsidRDefault="00836A78" w:rsidP="00C71D99">
      <w:pPr>
        <w:pStyle w:val="Listenabsatz"/>
        <w:numPr>
          <w:ilvl w:val="1"/>
          <w:numId w:val="13"/>
        </w:numPr>
        <w:spacing w:before="0" w:after="240" w:line="276" w:lineRule="auto"/>
      </w:pPr>
      <w:r>
        <w:lastRenderedPageBreak/>
        <w:t>Room layout plan for 36x personnel</w:t>
      </w:r>
    </w:p>
    <w:p w:rsidR="00E66CEE" w:rsidRDefault="00836A78">
      <w:pPr>
        <w:spacing w:before="0" w:after="0" w:line="276" w:lineRule="auto"/>
        <w:jc w:val="both"/>
        <w:rPr>
          <w:b/>
          <w:u w:val="singl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857250</wp:posOffset>
                </wp:positionH>
                <wp:positionV relativeFrom="paragraph">
                  <wp:posOffset>9525</wp:posOffset>
                </wp:positionV>
                <wp:extent cx="3438525" cy="476250"/>
                <wp:effectExtent l="0" t="0" r="28575" b="19050"/>
                <wp:wrapNone/>
                <wp:docPr id="28" name="Textfeld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 bwMode="auto">
                        <a:xfrm>
                          <a:off x="0" y="0"/>
                          <a:ext cx="3438525" cy="4762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E66CEE" w:rsidRPr="005C06A6" w:rsidRDefault="00836A78">
                            <w:pPr>
                              <w:spacing w:before="0" w:after="0" w:line="288" w:lineRule="auto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color w:val="000000" w:themeColor="text1"/>
                                <w:sz w:val="20"/>
                              </w:rPr>
                              <w:t>Toilet room: (36x personnel / 100%) * 15% = 6x servicewomen</w:t>
                            </w:r>
                          </w:p>
                          <w:p w:rsidR="00E66CEE" w:rsidRPr="005C06A6" w:rsidRDefault="00836A78">
                            <w:pPr>
                              <w:spacing w:before="0" w:after="0" w:line="288" w:lineRule="auto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color w:val="000000" w:themeColor="text1"/>
                                <w:sz w:val="20"/>
                              </w:rPr>
                              <w:t xml:space="preserve">Table 1: 2x toilet, 1x hand wash basin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feld 64" o:spid="_x0000_s1053" type="#_x0000_t202" style="position:absolute;left:0;text-align:left;margin-left:67.5pt;margin-top:.75pt;width:270.75pt;height:37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" fillcolor="window" strokeweight=".5pt">
                <v:textbox>
                  <w:txbxContent>
                    <w:p w:rsidR="00E66CEE" w:rsidRPr="005C06A6" w:rsidRDefault="00836A78">
                      <w:pPr>
                        <w:spacing w:before="0" w:after="0" w:line="288" w:lineRule="auto"/>
                        <w:rPr>
                          <w:b/>
                          <w:bCs/>
                          <w:color w:val="000000" w:themeColor="text1"/>
                          <w:sz w:val="20"/>
                          <w:szCs w:val="20"/>
                          <w:rFonts w:ascii="Calibri" w:hAnsi="Calibri" w:cs="Calibri"/>
                        </w:rPr>
                      </w:pPr>
                      <w:r>
                        <w:rPr>
                          <w:b/>
                          <w:color w:val="000000" w:themeColor="text1"/>
                          <w:sz w:val="20"/>
                          <w:rFonts w:ascii="Calibri" w:hAnsi="Calibri"/>
                        </w:rPr>
                        <w:t xml:space="preserve">Toilet room:</w:t>
                      </w:r>
                      <w:r>
                        <w:rPr>
                          <w:b/>
                          <w:color w:val="000000" w:themeColor="text1"/>
                          <w:sz w:val="20"/>
                          <w:rFonts w:ascii="Calibri" w:hAnsi="Calibri"/>
                        </w:rPr>
                        <w:t xml:space="preserve"> </w:t>
                      </w:r>
                      <w:r>
                        <w:rPr>
                          <w:b/>
                          <w:color w:val="000000" w:themeColor="text1"/>
                          <w:sz w:val="20"/>
                          <w:rFonts w:ascii="Calibri" w:hAnsi="Calibri"/>
                        </w:rPr>
                        <w:t xml:space="preserve">(36x personnel / 100%) * 15% = 6x servicewomen</w:t>
                      </w:r>
                    </w:p>
                    <w:p w:rsidR="00E66CEE" w:rsidRPr="005C06A6" w:rsidRDefault="00836A78">
                      <w:pPr>
                        <w:spacing w:before="0" w:after="0" w:line="288" w:lineRule="auto"/>
                        <w:rPr>
                          <w:b/>
                          <w:bCs/>
                          <w:color w:val="000000" w:themeColor="text1"/>
                          <w:sz w:val="20"/>
                          <w:szCs w:val="20"/>
                          <w:rFonts w:ascii="Calibri" w:hAnsi="Calibri" w:cs="Calibri"/>
                        </w:rPr>
                      </w:pPr>
                      <w:r>
                        <w:rPr>
                          <w:b/>
                          <w:color w:val="000000" w:themeColor="text1"/>
                          <w:sz w:val="20"/>
                          <w:rFonts w:ascii="Calibri" w:hAnsi="Calibri"/>
                        </w:rPr>
                        <w:t xml:space="preserve">Table 1:</w:t>
                      </w:r>
                      <w:r>
                        <w:rPr>
                          <w:b/>
                          <w:color w:val="000000" w:themeColor="text1"/>
                          <w:sz w:val="20"/>
                          <w:rFonts w:ascii="Calibri" w:hAnsi="Calibri"/>
                        </w:rPr>
                        <w:t xml:space="preserve"> </w:t>
                      </w:r>
                      <w:r>
                        <w:rPr>
                          <w:b/>
                          <w:color w:val="000000" w:themeColor="text1"/>
                          <w:sz w:val="20"/>
                          <w:rFonts w:ascii="Calibri" w:hAnsi="Calibri"/>
                        </w:rPr>
                        <w:t xml:space="preserve">2x toilet, 1x hand wash basin</w:t>
                      </w:r>
                      <w:r>
                        <w:rPr>
                          <w:b/>
                          <w:color w:val="000000" w:themeColor="text1"/>
                          <w:sz w:val="20"/>
                          <w:rFonts w:ascii="Calibri" w:hAnsi="Calibri"/>
                        </w:rPr>
                        <w:t xml:space="preserve">  </w:t>
                      </w:r>
                    </w:p>
                  </w:txbxContent>
                </v:textbox>
              </v:shape>
            </w:pict>
          </mc:Fallback>
        </mc:AlternateContent>
      </w:r>
    </w:p>
    <w:p w:rsidR="00E66CEE" w:rsidRDefault="00E66CEE">
      <w:pPr>
        <w:spacing w:before="0" w:after="0" w:line="276" w:lineRule="auto"/>
        <w:jc w:val="both"/>
        <w:rPr>
          <w:b/>
          <w:u w:val="single"/>
        </w:rPr>
      </w:pPr>
    </w:p>
    <w:p w:rsidR="00E66CEE" w:rsidRDefault="00831621">
      <w:pPr>
        <w:spacing w:before="0" w:after="0" w:line="276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3180079</wp:posOffset>
                </wp:positionH>
                <wp:positionV relativeFrom="paragraph">
                  <wp:posOffset>1838325</wp:posOffset>
                </wp:positionV>
                <wp:extent cx="845185" cy="498792"/>
                <wp:effectExtent l="20955" t="17145" r="13970" b="13970"/>
                <wp:wrapNone/>
                <wp:docPr id="30" name="Textfeld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 bwMode="auto">
                        <a:xfrm rot="16199998">
                          <a:off x="0" y="0"/>
                          <a:ext cx="845185" cy="498792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C0504D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E66CEE" w:rsidRDefault="00836A78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Circulation route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feld 81" o:spid="_x0000_s1054" type="#_x0000_t202" style="position:absolute;margin-left:250.4pt;margin-top:144.75pt;width:66.55pt;height:39.25pt;rotation:-5898242fd;z-index:251668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" fillcolor="window" strokecolor="#c0504d" strokeweight="2pt">
                <v:textbox>
                  <w:txbxContent>
                    <w:p w:rsidR="00E66CEE" w:rsidRDefault="00836A78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</w:rPr>
                        <w:t>Circulation route</w:t>
                      </w:r>
                    </w:p>
                  </w:txbxContent>
                </v:textbox>
              </v:shape>
            </w:pict>
          </mc:Fallback>
        </mc:AlternateContent>
      </w:r>
      <w:r w:rsidR="00836A78">
        <w:rPr>
          <w:noProof/>
        </w:rPr>
        <mc:AlternateContent>
          <mc:Choice Requires="wps">
            <w:drawing>
              <wp:anchor distT="0" distB="0" distL="114300" distR="114300" simplePos="0" relativeHeight="251637760" behindDoc="0" locked="0" layoutInCell="1" allowOverlap="1">
                <wp:simplePos x="0" y="0"/>
                <wp:positionH relativeFrom="column">
                  <wp:posOffset>3529330</wp:posOffset>
                </wp:positionH>
                <wp:positionV relativeFrom="paragraph">
                  <wp:posOffset>1242060</wp:posOffset>
                </wp:positionV>
                <wp:extent cx="57150" cy="1371600"/>
                <wp:effectExtent l="76200" t="38100" r="57150" b="57150"/>
                <wp:wrapNone/>
                <wp:docPr id="29" name="Gerade Verbindung mit Pfeil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 flipH="1">
                          <a:off x="0" y="0"/>
                          <a:ext cx="57150" cy="1371600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BD6974F" id="Gerade Verbindung mit Pfeil 82" o:spid="_x0000_s1026" type="#_x0000_t32" style="position:absolute;margin-left:277.9pt;margin-top:97.8pt;width:4.5pt;height:108pt;flip:x;z-index:251637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" strokecolor="#bc4542 [3045]">
                <v:stroke startarrow="block" endarrow="block"/>
              </v:shape>
            </w:pict>
          </mc:Fallback>
        </mc:AlternateContent>
      </w:r>
      <w:r w:rsidR="00836A78">
        <w:rPr>
          <w:noProof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4972050</wp:posOffset>
                </wp:positionH>
                <wp:positionV relativeFrom="paragraph">
                  <wp:posOffset>1447165</wp:posOffset>
                </wp:positionV>
                <wp:extent cx="1276865" cy="733133"/>
                <wp:effectExtent l="38100" t="38100" r="19050" b="10160"/>
                <wp:wrapNone/>
                <wp:docPr id="31" name="Gruppieren 7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1276865" cy="733133"/>
                          <a:chOff x="0" y="0"/>
                          <a:chExt cx="1276865" cy="733133"/>
                        </a:xfrm>
                      </wpg:grpSpPr>
                      <wps:wsp>
                        <wps:cNvPr id="41" name="Textfeld 41"/>
                        <wps:cNvSpPr txBox="1"/>
                        <wps:spPr bwMode="auto">
                          <a:xfrm>
                            <a:off x="551935" y="444843"/>
                            <a:ext cx="724930" cy="28829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:rsidR="00E66CEE" w:rsidRDefault="00836A78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</w:rPr>
                                <w:t>Washing station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" name="Gerade Verbindung mit Pfeil 42"/>
                        <wps:cNvCnPr/>
                        <wps:spPr bwMode="auto">
                          <a:xfrm flipH="1" flipV="1">
                            <a:off x="0" y="0"/>
                            <a:ext cx="551935" cy="469556"/>
                          </a:xfrm>
                          <a:prstGeom prst="straightConnector1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>
                                <a:shade val="95000"/>
                                <a:satMod val="105000"/>
                              </a:sysClr>
                            </a:solidFill>
                            <a:prstDash val="solid"/>
                            <a:tailEnd type="triangle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uppieren 78" o:spid="_x0000_s1055" style="position:absolute;margin-left:391.5pt;margin-top:113.95pt;width:100.55pt;height:57.75pt;z-index:251667456" coordsize="12768,73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">
                <v:shape id="Textfeld 41" o:spid="_x0000_s1056" type="#_x0000_t202" style="position:absolute;left:5519;top:4448;width:7249;height:28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" fillcolor="window" strokeweight=".5pt">
                  <v:textbox>
                    <w:txbxContent>
                      <w:p w:rsidR="00E66CEE" w:rsidRDefault="00836A78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Washing station</w:t>
                        </w:r>
                      </w:p>
                    </w:txbxContent>
                  </v:textbox>
                </v:shape>
                <v:shape id="Gerade Verbindung mit Pfeil 42" o:spid="_x0000_s1057" type="#_x0000_t32" style="position:absolute;width:5519;height:4695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">
                  <v:stroke endarrow="block"/>
                </v:shape>
              </v:group>
            </w:pict>
          </mc:Fallback>
        </mc:AlternateContent>
      </w:r>
      <w:r w:rsidR="00836A78">
        <w:rPr>
          <w:noProof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4295775</wp:posOffset>
                </wp:positionH>
                <wp:positionV relativeFrom="paragraph">
                  <wp:posOffset>1664970</wp:posOffset>
                </wp:positionV>
                <wp:extent cx="2028825" cy="2350135"/>
                <wp:effectExtent l="38100" t="38100" r="28575" b="12065"/>
                <wp:wrapNone/>
                <wp:docPr id="32" name="Gruppieren 7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2028825" cy="2350135"/>
                          <a:chOff x="0" y="0"/>
                          <a:chExt cx="2028825" cy="2350135"/>
                        </a:xfrm>
                      </wpg:grpSpPr>
                      <wps:wsp>
                        <wps:cNvPr id="44" name="Textfeld 44"/>
                        <wps:cNvSpPr txBox="1"/>
                        <wps:spPr bwMode="auto">
                          <a:xfrm>
                            <a:off x="1019174" y="1647825"/>
                            <a:ext cx="1009650" cy="70231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:rsidR="00E66CEE" w:rsidRDefault="00836A78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</w:rPr>
                                <w:t>Washing station movement area</w:t>
                              </w:r>
                              <w:r>
                                <w:rPr>
                                  <w:sz w:val="16"/>
                                </w:rPr>
                                <w:br/>
                                <w:t>0.5 m</w:t>
                              </w:r>
                              <w:r>
                                <w:rPr>
                                  <w:sz w:val="16"/>
                                  <w:vertAlign w:val="superscript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" name="Gerade Verbindung mit Pfeil 45"/>
                        <wps:cNvCnPr/>
                        <wps:spPr bwMode="auto">
                          <a:xfrm flipH="1" flipV="1">
                            <a:off x="0" y="0"/>
                            <a:ext cx="1019174" cy="1638300"/>
                          </a:xfrm>
                          <a:prstGeom prst="straightConnector1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>
                                <a:shade val="95000"/>
                                <a:satMod val="105000"/>
                              </a:sysClr>
                            </a:solidFill>
                            <a:prstDash val="solid"/>
                            <a:tailEnd type="triangle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uppieren 75" o:spid="_x0000_s1058" style="position:absolute;margin-left:338.25pt;margin-top:131.1pt;width:159.75pt;height:185.05pt;z-index:251666432" coordsize="20288,235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">
                <v:shape id="Textfeld 44" o:spid="_x0000_s1059" type="#_x0000_t202" style="position:absolute;left:10191;top:16478;width:10097;height:70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" fillcolor="window" strokeweight=".5pt">
                  <v:textbox>
                    <w:txbxContent>
                      <w:p w:rsidR="00E66CEE" w:rsidRDefault="00836A78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Washing station movement area</w:t>
                        </w:r>
                        <w:r>
                          <w:rPr>
                            <w:sz w:val="16"/>
                          </w:rPr>
                          <w:br/>
                        </w:r>
                        <w:r>
                          <w:rPr>
                            <w:sz w:val="16"/>
                          </w:rPr>
                          <w:t xml:space="preserve">0.5 m</w:t>
                        </w:r>
                        <w:r>
                          <w:rPr>
                            <w:sz w:val="16"/>
                            <w:vertAlign w:val="superscript"/>
                          </w:rPr>
                          <w:t xml:space="preserve">2</w:t>
                        </w:r>
                      </w:p>
                    </w:txbxContent>
                  </v:textbox>
                </v:shape>
                <v:shape id="Gerade Verbindung mit Pfeil 45" o:spid="_x0000_s1060" type="#_x0000_t32" style="position:absolute;width:10191;height:16383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">
                  <v:stroke endarrow="block"/>
                </v:shape>
              </v:group>
            </w:pict>
          </mc:Fallback>
        </mc:AlternateContent>
      </w:r>
      <w:r w:rsidR="00836A78">
        <w:rPr>
          <w:noProof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-9525</wp:posOffset>
                </wp:positionH>
                <wp:positionV relativeFrom="paragraph">
                  <wp:posOffset>2598420</wp:posOffset>
                </wp:positionV>
                <wp:extent cx="2276475" cy="1388110"/>
                <wp:effectExtent l="0" t="38100" r="47625" b="21590"/>
                <wp:wrapNone/>
                <wp:docPr id="33" name="Gruppieren 7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2276475" cy="1388110"/>
                          <a:chOff x="0" y="0"/>
                          <a:chExt cx="2276475" cy="1388110"/>
                        </a:xfrm>
                      </wpg:grpSpPr>
                      <wps:wsp>
                        <wps:cNvPr id="47" name="Textfeld 47"/>
                        <wps:cNvSpPr txBox="1"/>
                        <wps:spPr bwMode="auto">
                          <a:xfrm>
                            <a:off x="0" y="685800"/>
                            <a:ext cx="1009650" cy="70231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:rsidR="00E66CEE" w:rsidRDefault="00836A78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</w:rPr>
                                <w:t>Toilet cubicle movement area</w:t>
                              </w:r>
                              <w:r>
                                <w:rPr>
                                  <w:sz w:val="16"/>
                                </w:rPr>
                                <w:br/>
                                <w:t>0.5 m</w:t>
                              </w:r>
                              <w:r>
                                <w:rPr>
                                  <w:sz w:val="16"/>
                                  <w:vertAlign w:val="superscript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" name="Gerade Verbindung mit Pfeil 48"/>
                        <wps:cNvCnPr/>
                        <wps:spPr bwMode="auto">
                          <a:xfrm flipV="1">
                            <a:off x="1009650" y="0"/>
                            <a:ext cx="1266825" cy="714375"/>
                          </a:xfrm>
                          <a:prstGeom prst="straightConnector1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>
                                <a:shade val="95000"/>
                                <a:satMod val="105000"/>
                              </a:sysClr>
                            </a:solidFill>
                            <a:prstDash val="solid"/>
                            <a:tailEnd type="triangle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uppieren 71" o:spid="_x0000_s1061" style="position:absolute;margin-left:-.75pt;margin-top:204.6pt;width:179.25pt;height:109.3pt;z-index:251665408" coordsize="22764,138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">
                <v:shape id="_x0000_s1062" type="#_x0000_t202" style="position:absolute;top:6858;width:10096;height:70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" fillcolor="window" strokeweight=".5pt">
                  <v:textbox>
                    <w:txbxContent>
                      <w:p w:rsidR="00E66CEE" w:rsidRDefault="00836A78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Toilet cubicle movement area</w:t>
                        </w:r>
                        <w:r>
                          <w:rPr>
                            <w:sz w:val="16"/>
                          </w:rPr>
                          <w:br/>
                        </w:r>
                        <w:r>
                          <w:rPr>
                            <w:sz w:val="16"/>
                          </w:rPr>
                          <w:t xml:space="preserve">0.5 m</w:t>
                        </w:r>
                        <w:r>
                          <w:rPr>
                            <w:sz w:val="16"/>
                            <w:vertAlign w:val="superscript"/>
                          </w:rPr>
                          <w:t xml:space="preserve">2</w:t>
                        </w:r>
                      </w:p>
                    </w:txbxContent>
                  </v:textbox>
                </v:shape>
                <v:shape id="Gerade Verbindung mit Pfeil 48" o:spid="_x0000_s1063" type="#_x0000_t32" style="position:absolute;left:10096;width:12668;height:714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">
                  <v:stroke endarrow="block"/>
                </v:shape>
              </v:group>
            </w:pict>
          </mc:Fallback>
        </mc:AlternateContent>
      </w:r>
      <w:r w:rsidR="00836A78">
        <w:rPr>
          <w:noProof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161925</wp:posOffset>
                </wp:positionH>
                <wp:positionV relativeFrom="paragraph">
                  <wp:posOffset>247015</wp:posOffset>
                </wp:positionV>
                <wp:extent cx="1266190" cy="914400"/>
                <wp:effectExtent l="0" t="0" r="86360" b="57150"/>
                <wp:wrapNone/>
                <wp:docPr id="34" name="Gruppieren 6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1266190" cy="914400"/>
                          <a:chOff x="0" y="0"/>
                          <a:chExt cx="1266190" cy="914400"/>
                        </a:xfrm>
                      </wpg:grpSpPr>
                      <wps:wsp>
                        <wps:cNvPr id="50" name="Textfeld 50"/>
                        <wps:cNvSpPr txBox="1"/>
                        <wps:spPr bwMode="auto">
                          <a:xfrm>
                            <a:off x="0" y="0"/>
                            <a:ext cx="791456" cy="368834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:rsidR="00E66CEE" w:rsidRDefault="00836A78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</w:rPr>
                                <w:t>Toilet cubicle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" name="Gerade Verbindung mit Pfeil 51"/>
                        <wps:cNvCnPr/>
                        <wps:spPr bwMode="auto">
                          <a:xfrm>
                            <a:off x="790575" y="381000"/>
                            <a:ext cx="475615" cy="533400"/>
                          </a:xfrm>
                          <a:prstGeom prst="straightConnector1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>
                                <a:shade val="95000"/>
                                <a:satMod val="105000"/>
                              </a:sysClr>
                            </a:solidFill>
                            <a:prstDash val="solid"/>
                            <a:tailEnd type="triangle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uppieren 67" o:spid="_x0000_s1064" style="position:absolute;margin-left:12.75pt;margin-top:19.45pt;width:99.7pt;height:1in;z-index:251664384" coordsize="12661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">
                <v:shape id="Textfeld 50" o:spid="_x0000_s1065" type="#_x0000_t202" style="position:absolute;width:7914;height:36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" fillcolor="window" strokeweight=".5pt">
                  <v:textbox>
                    <w:txbxContent>
                      <w:p w:rsidR="00E66CEE" w:rsidRDefault="00836A78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Toilet cubicle</w:t>
                        </w:r>
                      </w:p>
                    </w:txbxContent>
                  </v:textbox>
                </v:shape>
                <v:shape id="Gerade Verbindung mit Pfeil 51" o:spid="_x0000_s1066" type="#_x0000_t32" style="position:absolute;left:7905;top:3810;width:4756;height:5334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">
                  <v:stroke endarrow="block"/>
                </v:shape>
              </v:group>
            </w:pict>
          </mc:Fallback>
        </mc:AlternateContent>
      </w:r>
      <w:r>
        <w:pict>
          <v:shape id="_x0000_s1029" type="#_x0000_t75" style="position:absolute;margin-left:0;margin-top:0;width:50pt;height:50pt;z-index:251676672;visibility:hidden;mso-position-horizontal-relative:text;mso-position-vertical-relative:text" filled="t" stroked="t">
            <v:stroke joinstyle="round"/>
            <v:path o:extrusionok="t" gradientshapeok="f" o:connecttype="segments"/>
            <o:lock v:ext="edit" aspectratio="f" selection="t"/>
          </v:shape>
        </w:pict>
      </w:r>
      <w:r w:rsidR="00836A78">
        <w:object w:dxaOrig="14368" w:dyaOrig="10464">
          <v:shape id="_x0000_i1028" type="#_x0000_t75" style="width:453pt;height:330.75pt;mso-wrap-distance-left:0;mso-wrap-distance-top:0;mso-wrap-distance-right:0;mso-wrap-distance-bottom:0" o:ole="">
            <v:imagedata r:id="rId10" o:title=""/>
            <v:path textboxrect="0,0,0,0"/>
          </v:shape>
          <o:OLEObject Type="Embed" ProgID="Visio.Drawing.15" ShapeID="_x0000_i1028" DrawAspect="Content" ObjectID="_1773030837" r:id="rId14"/>
        </w:object>
      </w:r>
      <w:bookmarkStart w:id="0" w:name="_GoBack"/>
      <w:bookmarkEnd w:id="0"/>
    </w:p>
    <w:p w:rsidR="00E66CEE" w:rsidRDefault="00E66CEE">
      <w:pPr>
        <w:spacing w:before="0" w:after="0" w:line="276" w:lineRule="auto"/>
      </w:pPr>
    </w:p>
    <w:p w:rsidR="00E66CEE" w:rsidRDefault="00E66CEE">
      <w:pPr>
        <w:spacing w:before="0" w:after="0" w:line="276" w:lineRule="auto"/>
      </w:pPr>
    </w:p>
    <w:p w:rsidR="00E66CEE" w:rsidRDefault="00836A78">
      <w:pPr>
        <w:spacing w:before="0" w:after="0" w:line="276" w:lineRule="auto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margin">
                  <wp:posOffset>428625</wp:posOffset>
                </wp:positionH>
                <wp:positionV relativeFrom="paragraph">
                  <wp:posOffset>135890</wp:posOffset>
                </wp:positionV>
                <wp:extent cx="4381500" cy="641445"/>
                <wp:effectExtent l="0" t="0" r="19050" b="25400"/>
                <wp:wrapNone/>
                <wp:docPr id="36" name="Textfeld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 bwMode="auto">
                        <a:xfrm>
                          <a:off x="0" y="0"/>
                          <a:ext cx="4381500" cy="64144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E66CEE" w:rsidRPr="005C06A6" w:rsidRDefault="00836A78">
                            <w:pPr>
                              <w:spacing w:before="0" w:after="0" w:line="288" w:lineRule="auto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color w:val="000000" w:themeColor="text1"/>
                                <w:sz w:val="20"/>
                              </w:rPr>
                              <w:t>Toilet room: 36x personnel – 6x servicewomen = 30x servicemen</w:t>
                            </w:r>
                          </w:p>
                          <w:p w:rsidR="00E66CEE" w:rsidRPr="005C06A6" w:rsidRDefault="00836A78">
                            <w:pPr>
                              <w:spacing w:before="0" w:after="0" w:line="288" w:lineRule="auto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color w:val="000000" w:themeColor="text1"/>
                                <w:sz w:val="20"/>
                              </w:rPr>
                              <w:t>Table 1: 3x toilet/urinal, 1x hand wash basin</w:t>
                            </w:r>
                          </w:p>
                          <w:p w:rsidR="00E66CEE" w:rsidRPr="005C06A6" w:rsidRDefault="00836A78">
                            <w:pPr>
                              <w:spacing w:before="0" w:after="0" w:line="288" w:lineRule="auto"/>
                              <w:rPr>
                                <w:rFonts w:ascii="Calibri" w:hAnsi="Calibri" w:cs="Calibri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color w:val="000000" w:themeColor="text1"/>
                                <w:sz w:val="20"/>
                              </w:rPr>
                              <w:t>One-third rule: 3x * 1/3 = 1x toilet, 2x urinal, 1x hand wash basin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feld 83" o:spid="_x0000_s1067" type="#_x0000_t202" style="position:absolute;margin-left:33.75pt;margin-top:10.7pt;width:345pt;height:50.5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" fillcolor="window" strokeweight=".5pt">
                <v:textbox>
                  <w:txbxContent>
                    <w:p w:rsidR="00E66CEE" w:rsidRPr="005C06A6" w:rsidRDefault="00836A78">
                      <w:pPr>
                        <w:spacing w:before="0" w:after="0" w:line="288" w:lineRule="auto"/>
                        <w:rPr>
                          <w:b/>
                          <w:bCs/>
                          <w:color w:val="000000" w:themeColor="text1"/>
                          <w:sz w:val="20"/>
                          <w:szCs w:val="20"/>
                          <w:rFonts w:ascii="Calibri" w:hAnsi="Calibri" w:cs="Calibri"/>
                        </w:rPr>
                      </w:pPr>
                      <w:r>
                        <w:rPr>
                          <w:b/>
                          <w:color w:val="000000" w:themeColor="text1"/>
                          <w:sz w:val="20"/>
                          <w:rFonts w:ascii="Calibri" w:hAnsi="Calibri"/>
                        </w:rPr>
                        <w:t xml:space="preserve">Toilet room:</w:t>
                      </w:r>
                      <w:r>
                        <w:rPr>
                          <w:b/>
                          <w:color w:val="000000" w:themeColor="text1"/>
                          <w:sz w:val="20"/>
                          <w:rFonts w:ascii="Calibri" w:hAnsi="Calibri"/>
                        </w:rPr>
                        <w:t xml:space="preserve"> </w:t>
                      </w:r>
                      <w:r>
                        <w:rPr>
                          <w:b/>
                          <w:color w:val="000000" w:themeColor="text1"/>
                          <w:sz w:val="20"/>
                          <w:rFonts w:ascii="Calibri" w:hAnsi="Calibri"/>
                        </w:rPr>
                        <w:t xml:space="preserve">36x personnel – 6x servicewomen = 30x servicemen</w:t>
                      </w:r>
                    </w:p>
                    <w:p w:rsidR="00E66CEE" w:rsidRPr="005C06A6" w:rsidRDefault="00836A78">
                      <w:pPr>
                        <w:spacing w:before="0" w:after="0" w:line="288" w:lineRule="auto"/>
                        <w:rPr>
                          <w:b/>
                          <w:bCs/>
                          <w:color w:val="000000" w:themeColor="text1"/>
                          <w:sz w:val="20"/>
                          <w:szCs w:val="20"/>
                          <w:rFonts w:ascii="Calibri" w:hAnsi="Calibri" w:cs="Calibri"/>
                        </w:rPr>
                      </w:pPr>
                      <w:r>
                        <w:rPr>
                          <w:b/>
                          <w:color w:val="000000" w:themeColor="text1"/>
                          <w:sz w:val="20"/>
                          <w:rFonts w:ascii="Calibri" w:hAnsi="Calibri"/>
                        </w:rPr>
                        <w:t xml:space="preserve">Table 1:</w:t>
                      </w:r>
                      <w:r>
                        <w:rPr>
                          <w:b/>
                          <w:color w:val="000000" w:themeColor="text1"/>
                          <w:sz w:val="20"/>
                          <w:rFonts w:ascii="Calibri" w:hAnsi="Calibri"/>
                        </w:rPr>
                        <w:t xml:space="preserve"> </w:t>
                      </w:r>
                      <w:r>
                        <w:rPr>
                          <w:b/>
                          <w:color w:val="000000" w:themeColor="text1"/>
                          <w:sz w:val="20"/>
                          <w:rFonts w:ascii="Calibri" w:hAnsi="Calibri"/>
                        </w:rPr>
                        <w:t xml:space="preserve">3x toilet/urinal, 1x hand wash basin</w:t>
                      </w:r>
                    </w:p>
                    <w:p w:rsidR="00E66CEE" w:rsidRPr="005C06A6" w:rsidRDefault="00836A78">
                      <w:pPr>
                        <w:spacing w:before="0" w:after="0" w:line="288" w:lineRule="auto"/>
                        <w:rPr>
                          <w:b/>
                          <w:bCs/>
                          <w:color w:val="000000" w:themeColor="text1"/>
                          <w:sz w:val="20"/>
                          <w:szCs w:val="20"/>
                          <w:rFonts w:ascii="Calibri" w:hAnsi="Calibri" w:cs="Calibri"/>
                        </w:rPr>
                      </w:pPr>
                      <w:r>
                        <w:rPr>
                          <w:b/>
                          <w:color w:val="000000" w:themeColor="text1"/>
                          <w:sz w:val="20"/>
                          <w:rFonts w:ascii="Calibri" w:hAnsi="Calibri"/>
                        </w:rPr>
                        <w:t xml:space="preserve">One-third rule:</w:t>
                      </w:r>
                      <w:r>
                        <w:rPr>
                          <w:b/>
                          <w:color w:val="000000" w:themeColor="text1"/>
                          <w:sz w:val="20"/>
                          <w:rFonts w:ascii="Calibri" w:hAnsi="Calibri"/>
                        </w:rPr>
                        <w:t xml:space="preserve"> </w:t>
                      </w:r>
                      <w:r>
                        <w:rPr>
                          <w:b/>
                          <w:color w:val="000000" w:themeColor="text1"/>
                          <w:sz w:val="20"/>
                          <w:rFonts w:ascii="Calibri" w:hAnsi="Calibri"/>
                        </w:rPr>
                        <w:t xml:space="preserve">3x * 1/3 = 1x toilet, 2x urinal, 1x hand wash basin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E66CEE" w:rsidRDefault="00E66CEE">
      <w:pPr>
        <w:spacing w:before="0" w:after="0" w:line="276" w:lineRule="auto"/>
      </w:pPr>
    </w:p>
    <w:p w:rsidR="00E66CEE" w:rsidRDefault="00E66CEE">
      <w:pPr>
        <w:spacing w:before="0" w:after="0" w:line="276" w:lineRule="auto"/>
      </w:pPr>
    </w:p>
    <w:p w:rsidR="00E66CEE" w:rsidRDefault="00E66CEE">
      <w:pPr>
        <w:spacing w:before="0" w:after="0" w:line="276" w:lineRule="auto"/>
      </w:pPr>
    </w:p>
    <w:p w:rsidR="00E66CEE" w:rsidRDefault="00E66CEE">
      <w:pPr>
        <w:spacing w:before="0" w:after="0" w:line="276" w:lineRule="auto"/>
      </w:pPr>
    </w:p>
    <w:p w:rsidR="00E66CEE" w:rsidRDefault="00831621">
      <w:pPr>
        <w:spacing w:before="0" w:after="0" w:line="276" w:lineRule="auto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3247865</wp:posOffset>
                </wp:positionH>
                <wp:positionV relativeFrom="paragraph">
                  <wp:posOffset>1955959</wp:posOffset>
                </wp:positionV>
                <wp:extent cx="845185" cy="479742"/>
                <wp:effectExtent l="30480" t="26670" r="23495" b="23495"/>
                <wp:wrapNone/>
                <wp:docPr id="39" name="Textfeld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 bwMode="auto">
                        <a:xfrm rot="16199998">
                          <a:off x="0" y="0"/>
                          <a:ext cx="845185" cy="479742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C0504D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E66CEE" w:rsidRDefault="00836A78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Circulation route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feld 84" o:spid="_x0000_s1068" type="#_x0000_t202" style="position:absolute;margin-left:255.75pt;margin-top:154pt;width:66.55pt;height:37.75pt;rotation:-5898242fd;z-index:2516715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" fillcolor="window" strokecolor="#c0504d" strokeweight="2pt">
                <v:textbox>
                  <w:txbxContent>
                    <w:p w:rsidR="00E66CEE" w:rsidRDefault="00836A78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</w:rPr>
                        <w:t>Circulation route</w:t>
                      </w:r>
                    </w:p>
                  </w:txbxContent>
                </v:textbox>
              </v:shape>
            </w:pict>
          </mc:Fallback>
        </mc:AlternateContent>
      </w:r>
      <w:r w:rsidR="00836A78">
        <w:rPr>
          <w:noProof/>
        </w:rPr>
        <mc:AlternateContent>
          <mc:Choice Requires="wpg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4648200</wp:posOffset>
                </wp:positionH>
                <wp:positionV relativeFrom="paragraph">
                  <wp:posOffset>2456815</wp:posOffset>
                </wp:positionV>
                <wp:extent cx="1933575" cy="1731010"/>
                <wp:effectExtent l="38100" t="38100" r="28575" b="21590"/>
                <wp:wrapNone/>
                <wp:docPr id="37" name="Gruppieren 8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1933575" cy="1731010"/>
                          <a:chOff x="0" y="0"/>
                          <a:chExt cx="1933575" cy="1731010"/>
                        </a:xfrm>
                      </wpg:grpSpPr>
                      <wps:wsp>
                        <wps:cNvPr id="54" name="Textfeld 54"/>
                        <wps:cNvSpPr txBox="1"/>
                        <wps:spPr bwMode="auto">
                          <a:xfrm>
                            <a:off x="923925" y="1028700"/>
                            <a:ext cx="1009650" cy="70231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:rsidR="00E66CEE" w:rsidRDefault="00836A78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</w:rPr>
                                <w:t>Urinal movement area</w:t>
                              </w:r>
                              <w:r>
                                <w:rPr>
                                  <w:sz w:val="16"/>
                                </w:rPr>
                                <w:br/>
                                <w:t>0.36 m</w:t>
                              </w:r>
                              <w:r>
                                <w:rPr>
                                  <w:sz w:val="16"/>
                                  <w:vertAlign w:val="superscript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" name="Gerade Verbindung mit Pfeil 55"/>
                        <wps:cNvCnPr/>
                        <wps:spPr bwMode="auto">
                          <a:xfrm flipH="1" flipV="1">
                            <a:off x="0" y="66675"/>
                            <a:ext cx="923925" cy="952500"/>
                          </a:xfrm>
                          <a:prstGeom prst="straightConnector1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>
                                <a:shade val="95000"/>
                                <a:satMod val="105000"/>
                              </a:sysClr>
                            </a:solidFill>
                            <a:prstDash val="solid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56" name="Textfeld 56"/>
                        <wps:cNvSpPr txBox="1"/>
                        <wps:spPr bwMode="auto">
                          <a:xfrm>
                            <a:off x="962025" y="561975"/>
                            <a:ext cx="762000" cy="368834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:rsidR="00E66CEE" w:rsidRDefault="00836A78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</w:rPr>
                                <w:t>Urinal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" name="Gerade Verbindung mit Pfeil 57"/>
                        <wps:cNvCnPr/>
                        <wps:spPr bwMode="auto">
                          <a:xfrm flipH="1" flipV="1">
                            <a:off x="419100" y="0"/>
                            <a:ext cx="552450" cy="581025"/>
                          </a:xfrm>
                          <a:prstGeom prst="straightConnector1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>
                                <a:shade val="95000"/>
                                <a:satMod val="105000"/>
                              </a:sysClr>
                            </a:solidFill>
                            <a:prstDash val="solid"/>
                            <a:tailEnd type="triangle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uppieren 87" o:spid="_x0000_s1068" style="position:absolute;margin-left:366pt;margin-top:193.45pt;width:152.25pt;height:136.3pt;z-index:251672576" coordsize="19335,173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">
                <v:shape id="Textfeld 54" o:spid="_x0000_s1069" type="#_x0000_t202" style="position:absolute;left:9239;top:10287;width:10096;height:70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" fillcolor="window" strokeweight=".5pt">
                  <v:textbox>
                    <w:txbxContent>
                      <w:p w:rsidR="00E66CEE" w:rsidRDefault="00836A78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Urinal movement area</w:t>
                        </w:r>
                        <w:r>
                          <w:rPr>
                            <w:sz w:val="16"/>
                          </w:rPr>
                          <w:br/>
                        </w:r>
                        <w:r>
                          <w:rPr>
                            <w:sz w:val="16"/>
                          </w:rPr>
                          <w:t xml:space="preserve">0.36 m</w:t>
                        </w:r>
                        <w:r>
                          <w:rPr>
                            <w:sz w:val="16"/>
                            <w:vertAlign w:val="superscript"/>
                          </w:rPr>
                          <w:t xml:space="preserve">2</w:t>
                        </w:r>
                      </w:p>
                    </w:txbxContent>
                  </v:textbox>
                </v:shape>
                <v:shape id="Gerade Verbindung mit Pfeil 55" o:spid="_x0000_s1070" type="#_x0000_t32" style="position:absolute;top:666;width:9239;height:9525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">
                  <v:stroke endarrow="block"/>
                </v:shape>
                <v:shape id="Textfeld 56" o:spid="_x0000_s1071" type="#_x0000_t202" style="position:absolute;left:9620;top:5619;width:7620;height:36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" fillcolor="window" strokeweight=".5pt">
                  <v:textbox>
                    <w:txbxContent>
                      <w:p w:rsidR="00E66CEE" w:rsidRDefault="00836A78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</w:rPr>
                          <w:t xml:space="preserve">Urinal</w:t>
                        </w:r>
                      </w:p>
                    </w:txbxContent>
                  </v:textbox>
                </v:shape>
                <v:shape id="Gerade Verbindung mit Pfeil 57" o:spid="_x0000_s1072" type="#_x0000_t32" style="position:absolute;left:4191;width:5524;height:5810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">
                  <v:stroke endarrow="block"/>
                </v:shape>
              </v:group>
            </w:pict>
          </mc:Fallback>
        </mc:AlternateContent>
      </w:r>
      <w:r w:rsidR="00836A78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3576955</wp:posOffset>
                </wp:positionH>
                <wp:positionV relativeFrom="paragraph">
                  <wp:posOffset>1407794</wp:posOffset>
                </wp:positionV>
                <wp:extent cx="57150" cy="1438275"/>
                <wp:effectExtent l="76200" t="38100" r="57150" b="47625"/>
                <wp:wrapNone/>
                <wp:docPr id="38" name="Gerade Verbindung mit Pfeil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 flipH="1">
                          <a:off x="0" y="0"/>
                          <a:ext cx="57150" cy="1438275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4B8583E" id="Gerade Verbindung mit Pfeil 85" o:spid="_x0000_s1026" type="#_x0000_t32" style="position:absolute;margin-left:281.65pt;margin-top:110.85pt;width:4.5pt;height:113.25pt;flip:x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" strokecolor="#bc4542 [3045]">
                <v:stroke startarrow="block" endarrow="block"/>
              </v:shape>
            </w:pict>
          </mc:Fallback>
        </mc:AlternateContent>
      </w:r>
      <w:r>
        <w:pict>
          <v:shape id="_x0000_s1027" type="#_x0000_t75" style="position:absolute;margin-left:0;margin-top:0;width:50pt;height:50pt;z-index:251677696;visibility:hidden;mso-position-horizontal-relative:text;mso-position-vertical-relative:text" filled="t" stroked="t">
            <v:stroke joinstyle="round"/>
            <v:path o:extrusionok="t" gradientshapeok="f" o:connecttype="segments"/>
            <o:lock v:ext="edit" aspectratio="f" selection="t"/>
          </v:shape>
        </w:pict>
      </w:r>
      <w:r w:rsidR="00836A78">
        <w:object w:dxaOrig="14714" w:dyaOrig="10750">
          <v:shape id="_x0000_i1029" type="#_x0000_t75" style="width:486pt;height:355.5pt;mso-wrap-distance-left:0;mso-wrap-distance-top:0;mso-wrap-distance-right:0;mso-wrap-distance-bottom:0" o:ole="">
            <v:imagedata r:id="rId15" o:title=""/>
            <v:path textboxrect="0,0,0,0"/>
          </v:shape>
          <o:OLEObject Type="Embed" ProgID="Visio.Drawing.15" ShapeID="_x0000_i1029" DrawAspect="Content" ObjectID="_1773030838" r:id="rId16"/>
        </w:object>
      </w:r>
    </w:p>
    <w:p w:rsidR="00E66CEE" w:rsidRDefault="00E66CEE">
      <w:pPr>
        <w:spacing w:before="0" w:after="0" w:line="276" w:lineRule="auto"/>
      </w:pPr>
    </w:p>
    <w:p w:rsidR="00E66CEE" w:rsidRDefault="00E66CEE">
      <w:pPr>
        <w:spacing w:before="0" w:after="0" w:line="276" w:lineRule="auto"/>
      </w:pPr>
    </w:p>
    <w:tbl>
      <w:tblPr>
        <w:tblStyle w:val="Tabellenraster"/>
        <w:tblW w:w="9640" w:type="dxa"/>
        <w:tblInd w:w="-289" w:type="dxa"/>
        <w:tblLook w:val="04A0" w:firstRow="1" w:lastRow="0" w:firstColumn="1" w:lastColumn="0" w:noHBand="0" w:noVBand="1"/>
      </w:tblPr>
      <w:tblGrid>
        <w:gridCol w:w="2083"/>
        <w:gridCol w:w="1190"/>
        <w:gridCol w:w="2797"/>
        <w:gridCol w:w="3570"/>
      </w:tblGrid>
      <w:tr w:rsidR="00E66CEE">
        <w:tc>
          <w:tcPr>
            <w:tcW w:w="2127" w:type="dxa"/>
            <w:shd w:val="clear" w:color="auto" w:fill="D9D9D9" w:themeFill="background1" w:themeFillShade="D9"/>
          </w:tcPr>
          <w:p w:rsidR="00E66CEE" w:rsidRDefault="00836A78">
            <w:pPr>
              <w:spacing w:before="60" w:after="60" w:line="240" w:lineRule="auto"/>
              <w:jc w:val="center"/>
              <w:rPr>
                <w:rFonts w:cs="Arial"/>
                <w:b/>
              </w:rPr>
            </w:pPr>
            <w:r>
              <w:rPr>
                <w:b/>
              </w:rPr>
              <w:t>Item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E66CEE" w:rsidRDefault="00836A78">
            <w:pPr>
              <w:spacing w:before="60" w:after="60" w:line="240" w:lineRule="auto"/>
              <w:jc w:val="center"/>
              <w:rPr>
                <w:rFonts w:cs="Arial"/>
                <w:b/>
              </w:rPr>
            </w:pPr>
            <w:r>
              <w:rPr>
                <w:b/>
              </w:rPr>
              <w:t>Quantity</w:t>
            </w:r>
          </w:p>
        </w:tc>
        <w:tc>
          <w:tcPr>
            <w:tcW w:w="2835" w:type="dxa"/>
            <w:shd w:val="clear" w:color="auto" w:fill="D9D9D9" w:themeFill="background1" w:themeFillShade="D9"/>
          </w:tcPr>
          <w:p w:rsidR="00E66CEE" w:rsidRDefault="00836A78">
            <w:pPr>
              <w:spacing w:before="60" w:after="60" w:line="240" w:lineRule="auto"/>
              <w:jc w:val="center"/>
              <w:rPr>
                <w:rFonts w:cs="Arial"/>
                <w:b/>
              </w:rPr>
            </w:pPr>
            <w:r>
              <w:rPr>
                <w:b/>
              </w:rPr>
              <w:t>Specifications</w:t>
            </w:r>
          </w:p>
        </w:tc>
        <w:tc>
          <w:tcPr>
            <w:tcW w:w="3686" w:type="dxa"/>
            <w:shd w:val="clear" w:color="auto" w:fill="D9D9D9" w:themeFill="background1" w:themeFillShade="D9"/>
          </w:tcPr>
          <w:p w:rsidR="00E66CEE" w:rsidRDefault="00836A78">
            <w:pPr>
              <w:spacing w:before="60" w:after="60" w:line="240" w:lineRule="auto"/>
              <w:jc w:val="center"/>
              <w:rPr>
                <w:rFonts w:cs="Arial"/>
                <w:b/>
              </w:rPr>
            </w:pPr>
            <w:r>
              <w:rPr>
                <w:b/>
              </w:rPr>
              <w:t>Remarks</w:t>
            </w:r>
          </w:p>
        </w:tc>
      </w:tr>
      <w:tr w:rsidR="00E66CEE">
        <w:tc>
          <w:tcPr>
            <w:tcW w:w="2127" w:type="dxa"/>
          </w:tcPr>
          <w:p w:rsidR="00E66CEE" w:rsidRDefault="00836A78">
            <w:pPr>
              <w:spacing w:before="60" w:after="60" w:line="240" w:lineRule="auto"/>
              <w:rPr>
                <w:rFonts w:cs="Arial"/>
                <w:sz w:val="20"/>
                <w:szCs w:val="20"/>
              </w:rPr>
            </w:pPr>
            <w:r>
              <w:rPr>
                <w:sz w:val="20"/>
              </w:rPr>
              <w:t>Room height</w:t>
            </w:r>
          </w:p>
        </w:tc>
        <w:tc>
          <w:tcPr>
            <w:tcW w:w="992" w:type="dxa"/>
          </w:tcPr>
          <w:p w:rsidR="00E66CEE" w:rsidRDefault="00E66CEE">
            <w:pPr>
              <w:spacing w:before="60" w:after="60"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:rsidR="00E66CEE" w:rsidRDefault="00836A78">
            <w:pPr>
              <w:spacing w:before="60" w:after="60" w:line="240" w:lineRule="auto"/>
              <w:rPr>
                <w:rFonts w:cs="Arial"/>
                <w:sz w:val="20"/>
                <w:szCs w:val="20"/>
              </w:rPr>
            </w:pPr>
            <w:r>
              <w:rPr>
                <w:sz w:val="20"/>
              </w:rPr>
              <w:t>Minimum vertical clearance of 2.50 m</w:t>
            </w:r>
          </w:p>
        </w:tc>
        <w:tc>
          <w:tcPr>
            <w:tcW w:w="3686" w:type="dxa"/>
          </w:tcPr>
          <w:p w:rsidR="00E66CEE" w:rsidRDefault="00E66CEE">
            <w:pPr>
              <w:spacing w:before="60" w:after="60" w:line="240" w:lineRule="auto"/>
              <w:rPr>
                <w:sz w:val="20"/>
                <w:szCs w:val="20"/>
              </w:rPr>
            </w:pPr>
          </w:p>
        </w:tc>
      </w:tr>
      <w:tr w:rsidR="00E66CEE">
        <w:tc>
          <w:tcPr>
            <w:tcW w:w="2127" w:type="dxa"/>
          </w:tcPr>
          <w:p w:rsidR="00E66CEE" w:rsidRDefault="00836A78">
            <w:pPr>
              <w:spacing w:before="60" w:after="60" w:line="240" w:lineRule="auto"/>
              <w:rPr>
                <w:rFonts w:cs="Arial"/>
                <w:sz w:val="20"/>
                <w:szCs w:val="20"/>
              </w:rPr>
            </w:pPr>
            <w:r>
              <w:rPr>
                <w:sz w:val="20"/>
              </w:rPr>
              <w:t>Toilet cubicles</w:t>
            </w:r>
          </w:p>
        </w:tc>
        <w:tc>
          <w:tcPr>
            <w:tcW w:w="992" w:type="dxa"/>
          </w:tcPr>
          <w:p w:rsidR="00E66CEE" w:rsidRDefault="00E66CEE">
            <w:pPr>
              <w:spacing w:before="60" w:after="60"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:rsidR="00E66CEE" w:rsidRPr="005B1661" w:rsidRDefault="00836A78">
            <w:pPr>
              <w:spacing w:before="60" w:after="60" w:line="240" w:lineRule="auto"/>
              <w:rPr>
                <w:rFonts w:cs="Arial"/>
                <w:sz w:val="20"/>
                <w:szCs w:val="20"/>
              </w:rPr>
            </w:pPr>
            <w:r>
              <w:rPr>
                <w:sz w:val="20"/>
              </w:rPr>
              <w:t xml:space="preserve">Partitions, doors that do not go up to the ceiling must have a minimum height of 1.90 m </w:t>
            </w:r>
          </w:p>
        </w:tc>
        <w:tc>
          <w:tcPr>
            <w:tcW w:w="3686" w:type="dxa"/>
          </w:tcPr>
          <w:p w:rsidR="00E66CEE" w:rsidRDefault="00836A78">
            <w:pPr>
              <w:spacing w:before="60" w:after="60" w:line="240" w:lineRule="auto"/>
              <w:rPr>
                <w:sz w:val="20"/>
                <w:szCs w:val="20"/>
              </w:rPr>
            </w:pPr>
            <w:r>
              <w:rPr>
                <w:sz w:val="20"/>
              </w:rPr>
              <w:t>Are spaces that can be locked from the inside, are separated from the toilet room by partition walls, and incorporate a toilet.</w:t>
            </w:r>
          </w:p>
        </w:tc>
      </w:tr>
      <w:tr w:rsidR="00E66CEE">
        <w:tc>
          <w:tcPr>
            <w:tcW w:w="2127" w:type="dxa"/>
          </w:tcPr>
          <w:p w:rsidR="00E66CEE" w:rsidRDefault="00836A78">
            <w:pPr>
              <w:spacing w:before="60" w:after="60" w:line="240" w:lineRule="auto"/>
              <w:rPr>
                <w:rFonts w:cs="Arial"/>
                <w:sz w:val="20"/>
                <w:szCs w:val="20"/>
              </w:rPr>
            </w:pPr>
            <w:r>
              <w:rPr>
                <w:sz w:val="20"/>
              </w:rPr>
              <w:t>Toilet anteroom</w:t>
            </w:r>
          </w:p>
        </w:tc>
        <w:tc>
          <w:tcPr>
            <w:tcW w:w="992" w:type="dxa"/>
          </w:tcPr>
          <w:p w:rsidR="00E66CEE" w:rsidRDefault="00E66CEE">
            <w:pPr>
              <w:spacing w:before="60" w:after="60"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:rsidR="00E66CEE" w:rsidRDefault="00836A78" w:rsidP="00C71D99">
            <w:pPr>
              <w:spacing w:before="60" w:after="60" w:line="240" w:lineRule="auto"/>
              <w:rPr>
                <w:rFonts w:cs="Arial"/>
                <w:sz w:val="20"/>
                <w:szCs w:val="20"/>
              </w:rPr>
            </w:pPr>
            <w:r>
              <w:rPr>
                <w:sz w:val="20"/>
              </w:rPr>
              <w:t>There must not be any urinals in the anteroom.</w:t>
            </w:r>
          </w:p>
        </w:tc>
        <w:tc>
          <w:tcPr>
            <w:tcW w:w="3686" w:type="dxa"/>
          </w:tcPr>
          <w:p w:rsidR="00E66CEE" w:rsidRDefault="00836A78">
            <w:pPr>
              <w:spacing w:before="60" w:after="60" w:line="240" w:lineRule="auto"/>
              <w:rPr>
                <w:sz w:val="20"/>
                <w:szCs w:val="20"/>
              </w:rPr>
            </w:pPr>
            <w:r>
              <w:rPr>
                <w:sz w:val="20"/>
              </w:rPr>
              <w:t>Is a completely separated area to accommodate possible hand wash facilities.</w:t>
            </w:r>
          </w:p>
        </w:tc>
      </w:tr>
      <w:tr w:rsidR="00E66CEE">
        <w:tc>
          <w:tcPr>
            <w:tcW w:w="2127" w:type="dxa"/>
          </w:tcPr>
          <w:p w:rsidR="00E66CEE" w:rsidRDefault="00836A78">
            <w:pPr>
              <w:spacing w:before="60" w:after="60" w:line="240" w:lineRule="auto"/>
              <w:rPr>
                <w:rFonts w:cs="Arial"/>
                <w:sz w:val="20"/>
                <w:szCs w:val="20"/>
              </w:rPr>
            </w:pPr>
            <w:r>
              <w:rPr>
                <w:sz w:val="20"/>
              </w:rPr>
              <w:t>Mechanical ventilation</w:t>
            </w:r>
          </w:p>
        </w:tc>
        <w:tc>
          <w:tcPr>
            <w:tcW w:w="992" w:type="dxa"/>
          </w:tcPr>
          <w:p w:rsidR="00E66CEE" w:rsidRDefault="00E66CEE">
            <w:pPr>
              <w:spacing w:before="60" w:after="60"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:rsidR="00E66CEE" w:rsidRDefault="00836A78" w:rsidP="00C71D99">
            <w:pPr>
              <w:spacing w:before="60" w:after="60" w:line="240" w:lineRule="auto"/>
              <w:rPr>
                <w:rFonts w:cs="Arial"/>
                <w:sz w:val="20"/>
                <w:szCs w:val="20"/>
              </w:rPr>
            </w:pPr>
            <w:r>
              <w:rPr>
                <w:sz w:val="20"/>
              </w:rPr>
              <w:t>Ventilation system</w:t>
            </w:r>
          </w:p>
        </w:tc>
        <w:tc>
          <w:tcPr>
            <w:tcW w:w="3686" w:type="dxa"/>
          </w:tcPr>
          <w:p w:rsidR="00C71D99" w:rsidRDefault="00836A78" w:rsidP="00C71D99">
            <w:pPr>
              <w:spacing w:before="60" w:after="0" w:line="240" w:lineRule="auto"/>
              <w:rPr>
                <w:sz w:val="20"/>
                <w:szCs w:val="20"/>
              </w:rPr>
            </w:pPr>
            <w:r>
              <w:rPr>
                <w:sz w:val="20"/>
              </w:rPr>
              <w:t>Must be designed in such a way that an exhaust air volume flow of 11 m³</w:t>
            </w:r>
            <w:proofErr w:type="gramStart"/>
            <w:r>
              <w:rPr>
                <w:sz w:val="20"/>
              </w:rPr>
              <w:t>/(</w:t>
            </w:r>
            <w:proofErr w:type="gramEnd"/>
            <w:r>
              <w:rPr>
                <w:sz w:val="20"/>
              </w:rPr>
              <w:t>h m²) is achieved.</w:t>
            </w:r>
          </w:p>
          <w:p w:rsidR="00E66CEE" w:rsidRDefault="00836A78">
            <w:pPr>
              <w:spacing w:before="60" w:after="60" w:line="240" w:lineRule="auto"/>
              <w:rPr>
                <w:sz w:val="20"/>
                <w:szCs w:val="20"/>
              </w:rPr>
            </w:pPr>
            <w:r>
              <w:rPr>
                <w:sz w:val="20"/>
              </w:rPr>
              <w:t>The exhaust air from toilet rooms must be prevented from entering other rooms.</w:t>
            </w:r>
          </w:p>
        </w:tc>
      </w:tr>
      <w:tr w:rsidR="00E66CEE">
        <w:tc>
          <w:tcPr>
            <w:tcW w:w="2127" w:type="dxa"/>
          </w:tcPr>
          <w:p w:rsidR="00E66CEE" w:rsidRDefault="00836A78">
            <w:pPr>
              <w:spacing w:before="60" w:after="60" w:line="240" w:lineRule="auto"/>
              <w:rPr>
                <w:rFonts w:cs="Arial"/>
                <w:sz w:val="20"/>
                <w:szCs w:val="20"/>
              </w:rPr>
            </w:pPr>
            <w:r>
              <w:rPr>
                <w:sz w:val="20"/>
              </w:rPr>
              <w:t>Natural ventilation (window ventilation)</w:t>
            </w:r>
          </w:p>
        </w:tc>
        <w:tc>
          <w:tcPr>
            <w:tcW w:w="992" w:type="dxa"/>
          </w:tcPr>
          <w:p w:rsidR="00E66CEE" w:rsidRDefault="00E66CEE">
            <w:pPr>
              <w:spacing w:before="60" w:after="60"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:rsidR="00E66CEE" w:rsidRDefault="00836A78">
            <w:pPr>
              <w:spacing w:before="60" w:after="60" w:line="240" w:lineRule="auto"/>
              <w:rPr>
                <w:rFonts w:cs="Arial"/>
                <w:sz w:val="20"/>
                <w:szCs w:val="20"/>
              </w:rPr>
            </w:pPr>
            <w:r>
              <w:rPr>
                <w:sz w:val="20"/>
              </w:rPr>
              <w:t>Minimum cross section single-sided ventilation: 0.17 m</w:t>
            </w:r>
            <w:r>
              <w:rPr>
                <w:sz w:val="20"/>
                <w:vertAlign w:val="superscript"/>
              </w:rPr>
              <w:t>2</w:t>
            </w:r>
            <w:r>
              <w:rPr>
                <w:sz w:val="20"/>
              </w:rPr>
              <w:t xml:space="preserve"> / toilet 0.10 m</w:t>
            </w:r>
            <w:r>
              <w:rPr>
                <w:sz w:val="20"/>
                <w:vertAlign w:val="superscript"/>
              </w:rPr>
              <w:t>2</w:t>
            </w:r>
            <w:r>
              <w:rPr>
                <w:sz w:val="20"/>
              </w:rPr>
              <w:t xml:space="preserve"> /urinal</w:t>
            </w:r>
          </w:p>
          <w:p w:rsidR="00C71D99" w:rsidRDefault="00836A78">
            <w:pPr>
              <w:spacing w:before="60" w:after="60" w:line="240" w:lineRule="auto"/>
              <w:rPr>
                <w:rFonts w:cs="Arial"/>
                <w:sz w:val="20"/>
                <w:szCs w:val="20"/>
              </w:rPr>
            </w:pPr>
            <w:r>
              <w:rPr>
                <w:sz w:val="20"/>
              </w:rPr>
              <w:t>*cross ventilation:</w:t>
            </w:r>
          </w:p>
          <w:p w:rsidR="00C71D99" w:rsidRDefault="00836A78">
            <w:pPr>
              <w:spacing w:before="60" w:after="60" w:line="240" w:lineRule="auto"/>
              <w:rPr>
                <w:rFonts w:cs="Arial"/>
                <w:sz w:val="20"/>
                <w:szCs w:val="20"/>
              </w:rPr>
            </w:pPr>
            <w:r>
              <w:rPr>
                <w:sz w:val="20"/>
              </w:rPr>
              <w:t>0.10 m</w:t>
            </w:r>
            <w:r>
              <w:rPr>
                <w:sz w:val="20"/>
                <w:vertAlign w:val="superscript"/>
              </w:rPr>
              <w:t>2</w:t>
            </w:r>
            <w:r>
              <w:rPr>
                <w:sz w:val="20"/>
              </w:rPr>
              <w:t xml:space="preserve"> / toilet</w:t>
            </w:r>
          </w:p>
          <w:p w:rsidR="00E66CEE" w:rsidRDefault="00836A78">
            <w:pPr>
              <w:spacing w:before="60" w:after="60" w:line="240" w:lineRule="auto"/>
              <w:rPr>
                <w:rFonts w:cs="Arial"/>
                <w:sz w:val="20"/>
                <w:szCs w:val="20"/>
              </w:rPr>
            </w:pPr>
            <w:r>
              <w:rPr>
                <w:sz w:val="20"/>
              </w:rPr>
              <w:t>0.06 m</w:t>
            </w:r>
            <w:r>
              <w:rPr>
                <w:sz w:val="20"/>
                <w:vertAlign w:val="superscript"/>
              </w:rPr>
              <w:t>2</w:t>
            </w:r>
            <w:r>
              <w:rPr>
                <w:sz w:val="20"/>
              </w:rPr>
              <w:t xml:space="preserve"> / urinal</w:t>
            </w:r>
          </w:p>
        </w:tc>
        <w:tc>
          <w:tcPr>
            <w:tcW w:w="3686" w:type="dxa"/>
          </w:tcPr>
          <w:p w:rsidR="00E66CEE" w:rsidRDefault="00836A78">
            <w:pPr>
              <w:spacing w:before="60" w:after="60" w:line="240" w:lineRule="auto"/>
              <w:rPr>
                <w:sz w:val="20"/>
                <w:szCs w:val="20"/>
              </w:rPr>
            </w:pPr>
            <w:r>
              <w:rPr>
                <w:sz w:val="20"/>
              </w:rPr>
              <w:t>The values provided are the sum of the supply and exhaust air area.</w:t>
            </w:r>
            <w:r>
              <w:t xml:space="preserve"> *</w:t>
            </w:r>
            <w:r>
              <w:rPr>
                <w:sz w:val="20"/>
              </w:rPr>
              <w:t>Air vents in opposite external walls or in an external wall and the ceiling surface.</w:t>
            </w:r>
          </w:p>
        </w:tc>
      </w:tr>
      <w:tr w:rsidR="00E66CEE">
        <w:tc>
          <w:tcPr>
            <w:tcW w:w="2127" w:type="dxa"/>
          </w:tcPr>
          <w:p w:rsidR="00E66CEE" w:rsidRDefault="00836A78">
            <w:pPr>
              <w:spacing w:before="60" w:after="60" w:line="240" w:lineRule="auto"/>
              <w:rPr>
                <w:rFonts w:cs="Arial"/>
                <w:sz w:val="20"/>
                <w:szCs w:val="20"/>
              </w:rPr>
            </w:pPr>
            <w:r>
              <w:rPr>
                <w:sz w:val="20"/>
              </w:rPr>
              <w:t>Partition walls, doors, windows</w:t>
            </w:r>
          </w:p>
        </w:tc>
        <w:tc>
          <w:tcPr>
            <w:tcW w:w="992" w:type="dxa"/>
          </w:tcPr>
          <w:p w:rsidR="00E66CEE" w:rsidRDefault="00E66CEE">
            <w:pPr>
              <w:spacing w:before="60" w:after="60"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:rsidR="00E66CEE" w:rsidRDefault="00836A78">
            <w:pPr>
              <w:spacing w:before="60" w:after="60" w:line="240" w:lineRule="auto"/>
              <w:rPr>
                <w:rFonts w:cs="Arial"/>
                <w:sz w:val="20"/>
                <w:szCs w:val="20"/>
              </w:rPr>
            </w:pPr>
            <w:r>
              <w:rPr>
                <w:sz w:val="20"/>
              </w:rPr>
              <w:t xml:space="preserve">Must be arranged/constructed in a way that prevents persons on the outside from looking in </w:t>
            </w:r>
          </w:p>
        </w:tc>
        <w:tc>
          <w:tcPr>
            <w:tcW w:w="3686" w:type="dxa"/>
          </w:tcPr>
          <w:p w:rsidR="00E66CEE" w:rsidRDefault="00836A78">
            <w:pPr>
              <w:spacing w:before="60" w:after="60" w:line="240" w:lineRule="auto"/>
              <w:rPr>
                <w:sz w:val="20"/>
                <w:szCs w:val="20"/>
              </w:rPr>
            </w:pPr>
            <w:r>
              <w:rPr>
                <w:sz w:val="20"/>
              </w:rPr>
              <w:t>The ventilation of sanitary facilities must be designed in a way that prevents draughts when in use.</w:t>
            </w:r>
          </w:p>
        </w:tc>
      </w:tr>
      <w:tr w:rsidR="00E66CEE">
        <w:tc>
          <w:tcPr>
            <w:tcW w:w="2127" w:type="dxa"/>
          </w:tcPr>
          <w:p w:rsidR="00E66CEE" w:rsidRDefault="00836A78">
            <w:pPr>
              <w:spacing w:before="60" w:after="60" w:line="240" w:lineRule="auto"/>
              <w:rPr>
                <w:rFonts w:cs="Arial"/>
                <w:sz w:val="20"/>
                <w:szCs w:val="20"/>
              </w:rPr>
            </w:pPr>
            <w:r>
              <w:rPr>
                <w:sz w:val="20"/>
              </w:rPr>
              <w:t>Floors</w:t>
            </w:r>
          </w:p>
        </w:tc>
        <w:tc>
          <w:tcPr>
            <w:tcW w:w="992" w:type="dxa"/>
          </w:tcPr>
          <w:p w:rsidR="00E66CEE" w:rsidRDefault="00E66CEE">
            <w:pPr>
              <w:spacing w:before="60" w:after="60"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:rsidR="00E66CEE" w:rsidRDefault="00836A78">
            <w:pPr>
              <w:spacing w:before="60" w:after="60" w:line="240" w:lineRule="auto"/>
              <w:rPr>
                <w:rFonts w:cs="Arial"/>
                <w:sz w:val="20"/>
                <w:szCs w:val="20"/>
              </w:rPr>
            </w:pPr>
            <w:r>
              <w:rPr>
                <w:sz w:val="20"/>
              </w:rPr>
              <w:t>Must be designed in such a way that moisture cannot penetrate or rise from the ground.</w:t>
            </w:r>
          </w:p>
        </w:tc>
        <w:tc>
          <w:tcPr>
            <w:tcW w:w="3686" w:type="dxa"/>
          </w:tcPr>
          <w:p w:rsidR="00C71D99" w:rsidRDefault="00836A78">
            <w:pPr>
              <w:spacing w:before="60" w:after="60" w:line="240" w:lineRule="auto"/>
              <w:rPr>
                <w:sz w:val="20"/>
                <w:szCs w:val="20"/>
              </w:rPr>
            </w:pPr>
            <w:r>
              <w:rPr>
                <w:sz w:val="20"/>
              </w:rPr>
              <w:t>Must be easy to clean.</w:t>
            </w:r>
          </w:p>
          <w:p w:rsidR="00E66CEE" w:rsidRDefault="00C71D99">
            <w:pPr>
              <w:spacing w:before="60" w:after="60" w:line="240" w:lineRule="auto"/>
              <w:rPr>
                <w:sz w:val="20"/>
                <w:szCs w:val="20"/>
              </w:rPr>
            </w:pPr>
            <w:r>
              <w:rPr>
                <w:sz w:val="20"/>
              </w:rPr>
              <w:t>Must be slip-resistant even when wet.</w:t>
            </w:r>
          </w:p>
        </w:tc>
      </w:tr>
      <w:tr w:rsidR="00E66CEE">
        <w:tc>
          <w:tcPr>
            <w:tcW w:w="2127" w:type="dxa"/>
          </w:tcPr>
          <w:p w:rsidR="00E66CEE" w:rsidRDefault="00836A78">
            <w:pPr>
              <w:spacing w:before="60" w:after="60" w:line="240" w:lineRule="auto"/>
              <w:rPr>
                <w:rFonts w:cs="Arial"/>
                <w:sz w:val="20"/>
                <w:szCs w:val="20"/>
              </w:rPr>
            </w:pPr>
            <w:r>
              <w:rPr>
                <w:sz w:val="20"/>
              </w:rPr>
              <w:t>Walls</w:t>
            </w:r>
          </w:p>
        </w:tc>
        <w:tc>
          <w:tcPr>
            <w:tcW w:w="992" w:type="dxa"/>
          </w:tcPr>
          <w:p w:rsidR="00E66CEE" w:rsidRDefault="00E66CEE">
            <w:pPr>
              <w:spacing w:before="60" w:after="60"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:rsidR="00E66CEE" w:rsidRDefault="00E66CEE">
            <w:pPr>
              <w:spacing w:before="60" w:after="60"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3686" w:type="dxa"/>
          </w:tcPr>
          <w:p w:rsidR="00E66CEE" w:rsidRDefault="00836A78">
            <w:pPr>
              <w:spacing w:before="60" w:after="60" w:line="240" w:lineRule="auto"/>
              <w:rPr>
                <w:sz w:val="20"/>
                <w:szCs w:val="20"/>
              </w:rPr>
            </w:pPr>
            <w:r>
              <w:rPr>
                <w:sz w:val="20"/>
              </w:rPr>
              <w:t>Must be easy to clean.</w:t>
            </w:r>
          </w:p>
        </w:tc>
      </w:tr>
      <w:tr w:rsidR="00E66CEE">
        <w:tc>
          <w:tcPr>
            <w:tcW w:w="2127" w:type="dxa"/>
          </w:tcPr>
          <w:p w:rsidR="00E66CEE" w:rsidRDefault="00836A78">
            <w:pPr>
              <w:spacing w:before="60" w:after="60" w:line="240" w:lineRule="auto"/>
              <w:rPr>
                <w:rFonts w:cs="Arial"/>
                <w:sz w:val="20"/>
                <w:szCs w:val="20"/>
              </w:rPr>
            </w:pPr>
            <w:r>
              <w:rPr>
                <w:sz w:val="20"/>
              </w:rPr>
              <w:t>Lighting</w:t>
            </w:r>
          </w:p>
        </w:tc>
        <w:tc>
          <w:tcPr>
            <w:tcW w:w="992" w:type="dxa"/>
          </w:tcPr>
          <w:p w:rsidR="00E66CEE" w:rsidRDefault="00E66CEE">
            <w:pPr>
              <w:spacing w:before="60" w:after="60"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:rsidR="00C71D99" w:rsidRPr="005B1661" w:rsidRDefault="00836A78">
            <w:pPr>
              <w:spacing w:before="60" w:after="60" w:line="240" w:lineRule="auto"/>
              <w:rPr>
                <w:sz w:val="20"/>
                <w:szCs w:val="20"/>
              </w:rPr>
            </w:pPr>
            <w:r>
              <w:rPr>
                <w:sz w:val="20"/>
              </w:rPr>
              <w:t>Minimum value: Intensity of illumination (E): 200 lx</w:t>
            </w:r>
          </w:p>
          <w:p w:rsidR="00E66CEE" w:rsidRDefault="00836A78">
            <w:pPr>
              <w:spacing w:before="60" w:after="60" w:line="240" w:lineRule="auto"/>
            </w:pPr>
            <w:r>
              <w:rPr>
                <w:sz w:val="20"/>
              </w:rPr>
              <w:t xml:space="preserve">Minimum value: </w:t>
            </w:r>
            <w:proofErr w:type="spellStart"/>
            <w:r>
              <w:rPr>
                <w:sz w:val="20"/>
              </w:rPr>
              <w:t>Colour</w:t>
            </w:r>
            <w:proofErr w:type="spellEnd"/>
            <w:r>
              <w:rPr>
                <w:sz w:val="20"/>
              </w:rPr>
              <w:t xml:space="preserve"> rendering index R</w:t>
            </w:r>
            <w:r>
              <w:rPr>
                <w:sz w:val="20"/>
                <w:vertAlign w:val="subscript"/>
              </w:rPr>
              <w:t>a</w:t>
            </w:r>
            <w:r>
              <w:rPr>
                <w:sz w:val="20"/>
              </w:rPr>
              <w:t>: 80</w:t>
            </w:r>
          </w:p>
        </w:tc>
        <w:tc>
          <w:tcPr>
            <w:tcW w:w="3686" w:type="dxa"/>
          </w:tcPr>
          <w:p w:rsidR="00E66CEE" w:rsidRDefault="00836A78">
            <w:pPr>
              <w:spacing w:before="60" w:after="60" w:line="240" w:lineRule="auto"/>
              <w:rPr>
                <w:sz w:val="20"/>
                <w:szCs w:val="20"/>
              </w:rPr>
            </w:pPr>
            <w:r>
              <w:rPr>
                <w:sz w:val="20"/>
              </w:rPr>
              <w:t>If mirror lighting is used, the minimum level of vertical illumination intensity must be 500 Ix.</w:t>
            </w:r>
          </w:p>
        </w:tc>
      </w:tr>
      <w:tr w:rsidR="00E66CEE">
        <w:tc>
          <w:tcPr>
            <w:tcW w:w="2127" w:type="dxa"/>
          </w:tcPr>
          <w:p w:rsidR="00E66CEE" w:rsidRDefault="00836A78">
            <w:pPr>
              <w:spacing w:before="60" w:after="60" w:line="240" w:lineRule="auto"/>
              <w:rPr>
                <w:rFonts w:cs="Arial"/>
                <w:sz w:val="20"/>
                <w:szCs w:val="20"/>
              </w:rPr>
            </w:pPr>
            <w:r>
              <w:rPr>
                <w:sz w:val="20"/>
              </w:rPr>
              <w:t>Marking</w:t>
            </w:r>
          </w:p>
        </w:tc>
        <w:tc>
          <w:tcPr>
            <w:tcW w:w="992" w:type="dxa"/>
          </w:tcPr>
          <w:p w:rsidR="00E66CEE" w:rsidRDefault="00E66CEE">
            <w:pPr>
              <w:spacing w:before="60" w:after="60"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:rsidR="00E66CEE" w:rsidRDefault="00836A78">
            <w:pPr>
              <w:spacing w:before="60" w:after="60" w:line="240" w:lineRule="auto"/>
              <w:rPr>
                <w:rFonts w:cs="Arial"/>
                <w:sz w:val="20"/>
                <w:szCs w:val="20"/>
              </w:rPr>
            </w:pPr>
            <w:r>
              <w:rPr>
                <w:sz w:val="20"/>
              </w:rPr>
              <w:t xml:space="preserve">Sign on the door </w:t>
            </w:r>
          </w:p>
        </w:tc>
        <w:tc>
          <w:tcPr>
            <w:tcW w:w="3686" w:type="dxa"/>
          </w:tcPr>
          <w:p w:rsidR="00E66CEE" w:rsidRDefault="00836A78">
            <w:pPr>
              <w:spacing w:before="60" w:after="60" w:line="240" w:lineRule="auto"/>
              <w:rPr>
                <w:sz w:val="20"/>
                <w:szCs w:val="20"/>
              </w:rPr>
            </w:pPr>
            <w:r>
              <w:rPr>
                <w:sz w:val="20"/>
              </w:rPr>
              <w:t>Sanitary facilities must be clearly indicated.</w:t>
            </w:r>
          </w:p>
        </w:tc>
      </w:tr>
      <w:tr w:rsidR="00E66CEE">
        <w:tc>
          <w:tcPr>
            <w:tcW w:w="2127" w:type="dxa"/>
          </w:tcPr>
          <w:p w:rsidR="00E66CEE" w:rsidRDefault="00836A78">
            <w:pPr>
              <w:spacing w:before="60" w:after="60" w:line="240" w:lineRule="auto"/>
              <w:rPr>
                <w:rFonts w:cs="Arial"/>
                <w:sz w:val="20"/>
                <w:szCs w:val="20"/>
              </w:rPr>
            </w:pPr>
            <w:r>
              <w:rPr>
                <w:sz w:val="20"/>
              </w:rPr>
              <w:t>Air temperature</w:t>
            </w:r>
          </w:p>
        </w:tc>
        <w:tc>
          <w:tcPr>
            <w:tcW w:w="992" w:type="dxa"/>
          </w:tcPr>
          <w:p w:rsidR="00E66CEE" w:rsidRDefault="00E66CEE">
            <w:pPr>
              <w:spacing w:before="60" w:after="60"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:rsidR="00E66CEE" w:rsidRDefault="00836A78">
            <w:pPr>
              <w:spacing w:before="60" w:after="60" w:line="240" w:lineRule="auto"/>
              <w:rPr>
                <w:rFonts w:cs="Arial"/>
                <w:sz w:val="20"/>
                <w:szCs w:val="20"/>
              </w:rPr>
            </w:pPr>
            <w:r>
              <w:rPr>
                <w:sz w:val="20"/>
              </w:rPr>
              <w:t>+21</w:t>
            </w:r>
            <w:r>
              <w:rPr>
                <w:sz w:val="20"/>
                <w:vertAlign w:val="superscript"/>
              </w:rPr>
              <w:t>o</w:t>
            </w:r>
            <w:r>
              <w:rPr>
                <w:sz w:val="20"/>
              </w:rPr>
              <w:t>C</w:t>
            </w:r>
          </w:p>
        </w:tc>
        <w:tc>
          <w:tcPr>
            <w:tcW w:w="3686" w:type="dxa"/>
          </w:tcPr>
          <w:p w:rsidR="00E66CEE" w:rsidRDefault="00836A78">
            <w:pPr>
              <w:spacing w:before="60" w:after="60" w:line="240" w:lineRule="auto"/>
              <w:rPr>
                <w:sz w:val="20"/>
                <w:szCs w:val="20"/>
              </w:rPr>
            </w:pPr>
            <w:r>
              <w:rPr>
                <w:sz w:val="20"/>
              </w:rPr>
              <w:t>Due to user-initiated ventilation processes, the air temperature in toilet rooms may fall below the minimum for a short period of time.</w:t>
            </w:r>
          </w:p>
        </w:tc>
      </w:tr>
      <w:tr w:rsidR="00E66CEE">
        <w:tc>
          <w:tcPr>
            <w:tcW w:w="2127" w:type="dxa"/>
          </w:tcPr>
          <w:p w:rsidR="00E66CEE" w:rsidRDefault="00836A78">
            <w:pPr>
              <w:spacing w:before="60" w:after="60" w:line="240" w:lineRule="auto"/>
              <w:rPr>
                <w:rFonts w:cs="Arial"/>
                <w:sz w:val="20"/>
                <w:szCs w:val="20"/>
              </w:rPr>
            </w:pPr>
            <w:r>
              <w:rPr>
                <w:sz w:val="20"/>
              </w:rPr>
              <w:t>Heating</w:t>
            </w:r>
          </w:p>
        </w:tc>
        <w:tc>
          <w:tcPr>
            <w:tcW w:w="992" w:type="dxa"/>
          </w:tcPr>
          <w:p w:rsidR="00E66CEE" w:rsidRDefault="00E66CEE">
            <w:pPr>
              <w:spacing w:before="60" w:after="60"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:rsidR="00E66CEE" w:rsidRDefault="00E66CEE">
            <w:pPr>
              <w:spacing w:before="60" w:after="60"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3686" w:type="dxa"/>
          </w:tcPr>
          <w:p w:rsidR="00E66CEE" w:rsidRDefault="00836A78">
            <w:pPr>
              <w:spacing w:before="60" w:after="60" w:line="240" w:lineRule="auto"/>
              <w:rPr>
                <w:sz w:val="20"/>
                <w:szCs w:val="20"/>
              </w:rPr>
            </w:pPr>
            <w:r>
              <w:rPr>
                <w:sz w:val="20"/>
              </w:rPr>
              <w:t>Heating systems must be arranged, designed or shielded in such a way that personnel are protected from incidental contact with surfaces that are too hot.</w:t>
            </w:r>
          </w:p>
        </w:tc>
      </w:tr>
      <w:tr w:rsidR="00E66CEE">
        <w:tc>
          <w:tcPr>
            <w:tcW w:w="2127" w:type="dxa"/>
          </w:tcPr>
          <w:p w:rsidR="00E66CEE" w:rsidRDefault="00836A78">
            <w:pPr>
              <w:spacing w:before="60" w:after="60" w:line="240" w:lineRule="auto"/>
              <w:rPr>
                <w:rFonts w:cs="Arial"/>
                <w:sz w:val="20"/>
                <w:szCs w:val="20"/>
              </w:rPr>
            </w:pPr>
            <w:r>
              <w:rPr>
                <w:sz w:val="20"/>
              </w:rPr>
              <w:t>Noise protection</w:t>
            </w:r>
          </w:p>
        </w:tc>
        <w:tc>
          <w:tcPr>
            <w:tcW w:w="992" w:type="dxa"/>
          </w:tcPr>
          <w:p w:rsidR="00E66CEE" w:rsidRDefault="00E66CEE">
            <w:pPr>
              <w:spacing w:before="60" w:after="60"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</w:tcPr>
          <w:p w:rsidR="00E66CEE" w:rsidRDefault="00E66CEE">
            <w:pPr>
              <w:spacing w:before="60" w:after="60"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3686" w:type="dxa"/>
          </w:tcPr>
          <w:p w:rsidR="00E66CEE" w:rsidRDefault="00836A78">
            <w:pPr>
              <w:spacing w:before="60" w:after="60" w:line="240" w:lineRule="auto"/>
              <w:rPr>
                <w:rFonts w:cs="Arial"/>
                <w:sz w:val="20"/>
                <w:szCs w:val="20"/>
              </w:rPr>
            </w:pPr>
            <w:r>
              <w:rPr>
                <w:sz w:val="20"/>
              </w:rPr>
              <w:t>No special requirements</w:t>
            </w:r>
          </w:p>
        </w:tc>
      </w:tr>
    </w:tbl>
    <w:p w:rsidR="00E66CEE" w:rsidRDefault="00836A78">
      <w:pPr>
        <w:pStyle w:val="berschrift2"/>
        <w:numPr>
          <w:ilvl w:val="0"/>
          <w:numId w:val="25"/>
        </w:numPr>
        <w:ind w:left="284" w:hanging="284"/>
        <w:rPr>
          <w:b/>
        </w:rPr>
      </w:pPr>
      <w:r>
        <w:rPr>
          <w:b/>
        </w:rPr>
        <w:t>Furnishings:</w:t>
      </w:r>
    </w:p>
    <w:tbl>
      <w:tblPr>
        <w:tblStyle w:val="Tabellenraster"/>
        <w:tblW w:w="9640" w:type="dxa"/>
        <w:tblInd w:w="-289" w:type="dxa"/>
        <w:tblLook w:val="04A0" w:firstRow="1" w:lastRow="0" w:firstColumn="1" w:lastColumn="0" w:noHBand="0" w:noVBand="1"/>
      </w:tblPr>
      <w:tblGrid>
        <w:gridCol w:w="2736"/>
        <w:gridCol w:w="1028"/>
        <w:gridCol w:w="5876"/>
      </w:tblGrid>
      <w:tr w:rsidR="00E66CEE">
        <w:tc>
          <w:tcPr>
            <w:tcW w:w="2765" w:type="dxa"/>
            <w:shd w:val="clear" w:color="auto" w:fill="D9D9D9" w:themeFill="background1" w:themeFillShade="D9"/>
          </w:tcPr>
          <w:p w:rsidR="00E66CEE" w:rsidRDefault="00836A78">
            <w:pPr>
              <w:spacing w:before="60" w:after="60"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b/>
                <w:sz w:val="20"/>
              </w:rPr>
              <w:t>Item</w:t>
            </w:r>
          </w:p>
        </w:tc>
        <w:tc>
          <w:tcPr>
            <w:tcW w:w="921" w:type="dxa"/>
            <w:shd w:val="clear" w:color="auto" w:fill="D9D9D9" w:themeFill="background1" w:themeFillShade="D9"/>
          </w:tcPr>
          <w:p w:rsidR="00E66CEE" w:rsidRDefault="00836A78">
            <w:pPr>
              <w:spacing w:before="60" w:after="60"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b/>
                <w:sz w:val="20"/>
              </w:rPr>
              <w:t>Quantity</w:t>
            </w:r>
          </w:p>
        </w:tc>
        <w:tc>
          <w:tcPr>
            <w:tcW w:w="5954" w:type="dxa"/>
            <w:shd w:val="clear" w:color="auto" w:fill="D9D9D9" w:themeFill="background1" w:themeFillShade="D9"/>
          </w:tcPr>
          <w:p w:rsidR="00E66CEE" w:rsidRDefault="00836A78">
            <w:pPr>
              <w:spacing w:before="60" w:after="60" w:line="240" w:lineRule="auto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b/>
                <w:sz w:val="20"/>
              </w:rPr>
              <w:t>Remarks</w:t>
            </w:r>
          </w:p>
        </w:tc>
      </w:tr>
      <w:tr w:rsidR="00E66CEE">
        <w:tc>
          <w:tcPr>
            <w:tcW w:w="2765" w:type="dxa"/>
          </w:tcPr>
          <w:p w:rsidR="00E66CEE" w:rsidRDefault="00836A78">
            <w:pPr>
              <w:spacing w:before="60" w:after="60" w:line="240" w:lineRule="auto"/>
              <w:rPr>
                <w:rFonts w:cs="Arial"/>
                <w:sz w:val="20"/>
                <w:szCs w:val="20"/>
              </w:rPr>
            </w:pPr>
            <w:r>
              <w:rPr>
                <w:sz w:val="20"/>
              </w:rPr>
              <w:t>Each toilet room</w:t>
            </w:r>
          </w:p>
        </w:tc>
        <w:tc>
          <w:tcPr>
            <w:tcW w:w="921" w:type="dxa"/>
          </w:tcPr>
          <w:p w:rsidR="00E66CEE" w:rsidRDefault="00E66CEE">
            <w:pPr>
              <w:spacing w:before="60" w:after="60"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5954" w:type="dxa"/>
          </w:tcPr>
          <w:p w:rsidR="00E66CEE" w:rsidRDefault="00836A78">
            <w:pPr>
              <w:spacing w:before="60" w:after="60" w:line="240" w:lineRule="auto"/>
              <w:rPr>
                <w:rFonts w:cs="Arial"/>
                <w:sz w:val="20"/>
                <w:szCs w:val="20"/>
              </w:rPr>
            </w:pPr>
            <w:r>
              <w:rPr>
                <w:sz w:val="20"/>
              </w:rPr>
              <w:t>If containing only one toilet, toilet rooms with a door to the hallway must be lockable from the inside. Additionally, they must be equipped with a clothes hook, toilet paper holder, waste container and toilet brush.</w:t>
            </w:r>
            <w:r>
              <w:t xml:space="preserve"> </w:t>
            </w:r>
          </w:p>
        </w:tc>
      </w:tr>
      <w:tr w:rsidR="00E66CEE">
        <w:tc>
          <w:tcPr>
            <w:tcW w:w="2765" w:type="dxa"/>
          </w:tcPr>
          <w:p w:rsidR="00E66CEE" w:rsidRDefault="00836A78">
            <w:pPr>
              <w:spacing w:before="60" w:after="60" w:line="240" w:lineRule="auto"/>
              <w:rPr>
                <w:rFonts w:cs="Arial"/>
                <w:sz w:val="20"/>
                <w:szCs w:val="20"/>
              </w:rPr>
            </w:pPr>
            <w:r>
              <w:rPr>
                <w:sz w:val="20"/>
              </w:rPr>
              <w:t>Each toilet cubicle</w:t>
            </w:r>
          </w:p>
        </w:tc>
        <w:tc>
          <w:tcPr>
            <w:tcW w:w="921" w:type="dxa"/>
          </w:tcPr>
          <w:p w:rsidR="00E66CEE" w:rsidRDefault="00E66CEE">
            <w:pPr>
              <w:spacing w:before="60" w:after="60"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5954" w:type="dxa"/>
          </w:tcPr>
          <w:p w:rsidR="00E66CEE" w:rsidRDefault="00836A78">
            <w:pPr>
              <w:spacing w:before="60" w:after="60" w:line="240" w:lineRule="auto"/>
              <w:rPr>
                <w:rFonts w:cs="Arial"/>
                <w:sz w:val="20"/>
                <w:szCs w:val="20"/>
              </w:rPr>
            </w:pPr>
            <w:r>
              <w:rPr>
                <w:sz w:val="20"/>
              </w:rPr>
              <w:t>One toilet only, must be lockable from the inside. Additionally, they must be equipped with a clothes hook, paper holder and toilet brush.</w:t>
            </w:r>
            <w:r>
              <w:t xml:space="preserve"> </w:t>
            </w:r>
            <w:r>
              <w:rPr>
                <w:sz w:val="20"/>
              </w:rPr>
              <w:t>In every toilet used by females, a hygienic waste bin with cover is to be provided.</w:t>
            </w:r>
          </w:p>
        </w:tc>
      </w:tr>
      <w:tr w:rsidR="00E66CEE">
        <w:tc>
          <w:tcPr>
            <w:tcW w:w="2765" w:type="dxa"/>
          </w:tcPr>
          <w:p w:rsidR="00E66CEE" w:rsidRDefault="00836A78">
            <w:pPr>
              <w:spacing w:before="60" w:after="60" w:line="240" w:lineRule="auto"/>
              <w:rPr>
                <w:rFonts w:cs="Arial"/>
                <w:sz w:val="20"/>
                <w:szCs w:val="20"/>
              </w:rPr>
            </w:pPr>
            <w:r>
              <w:rPr>
                <w:sz w:val="20"/>
              </w:rPr>
              <w:t>Toilet anteroom</w:t>
            </w:r>
          </w:p>
        </w:tc>
        <w:tc>
          <w:tcPr>
            <w:tcW w:w="921" w:type="dxa"/>
          </w:tcPr>
          <w:p w:rsidR="00E66CEE" w:rsidRDefault="00E66CEE">
            <w:pPr>
              <w:spacing w:before="60" w:after="60"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5954" w:type="dxa"/>
          </w:tcPr>
          <w:p w:rsidR="00E66CEE" w:rsidRPr="005B1661" w:rsidRDefault="00836A78">
            <w:pPr>
              <w:spacing w:before="60" w:after="60" w:line="240" w:lineRule="auto"/>
              <w:rPr>
                <w:rFonts w:cs="Arial"/>
                <w:sz w:val="20"/>
                <w:szCs w:val="20"/>
              </w:rPr>
            </w:pPr>
            <w:r>
              <w:rPr>
                <w:sz w:val="20"/>
              </w:rPr>
              <w:t>Hand wash basin with working cold-water connection, mirror, shelf and lighting (on the side of or above the mirror).</w:t>
            </w:r>
          </w:p>
        </w:tc>
      </w:tr>
      <w:tr w:rsidR="00E66CEE">
        <w:tc>
          <w:tcPr>
            <w:tcW w:w="2765" w:type="dxa"/>
          </w:tcPr>
          <w:p w:rsidR="00E66CEE" w:rsidRDefault="00836A78">
            <w:pPr>
              <w:spacing w:before="60" w:after="60" w:line="240" w:lineRule="auto"/>
              <w:rPr>
                <w:rFonts w:cs="Arial"/>
                <w:sz w:val="20"/>
                <w:szCs w:val="20"/>
              </w:rPr>
            </w:pPr>
            <w:r>
              <w:rPr>
                <w:sz w:val="20"/>
              </w:rPr>
              <w:t>Hand wash basin</w:t>
            </w:r>
          </w:p>
        </w:tc>
        <w:tc>
          <w:tcPr>
            <w:tcW w:w="921" w:type="dxa"/>
          </w:tcPr>
          <w:p w:rsidR="00E66CEE" w:rsidRDefault="00E66CEE">
            <w:pPr>
              <w:spacing w:before="60" w:after="60" w:line="240" w:lineRule="aut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5954" w:type="dxa"/>
          </w:tcPr>
          <w:p w:rsidR="00E66CEE" w:rsidRDefault="00836A78">
            <w:pPr>
              <w:spacing w:before="60" w:after="60" w:line="240" w:lineRule="auto"/>
              <w:rPr>
                <w:rFonts w:cs="Arial"/>
                <w:sz w:val="20"/>
                <w:szCs w:val="20"/>
              </w:rPr>
            </w:pPr>
            <w:r>
              <w:rPr>
                <w:sz w:val="20"/>
              </w:rPr>
              <w:t>+ 1x liquid soap dispenser</w:t>
            </w:r>
          </w:p>
          <w:p w:rsidR="00E66CEE" w:rsidRDefault="00836A78">
            <w:pPr>
              <w:spacing w:before="60" w:after="60" w:line="240" w:lineRule="auto"/>
              <w:rPr>
                <w:rFonts w:cs="Arial"/>
                <w:sz w:val="20"/>
                <w:szCs w:val="20"/>
              </w:rPr>
            </w:pPr>
            <w:r>
              <w:rPr>
                <w:sz w:val="20"/>
              </w:rPr>
              <w:t xml:space="preserve">+ 1x paper towel dispenser with waste container (for used paper towels), </w:t>
            </w:r>
          </w:p>
        </w:tc>
      </w:tr>
    </w:tbl>
    <w:p w:rsidR="00E66CEE" w:rsidRDefault="00E66CEE" w:rsidP="00C15F43">
      <w:pPr>
        <w:spacing w:before="0" w:after="0" w:line="276" w:lineRule="auto"/>
        <w:jc w:val="both"/>
      </w:pPr>
    </w:p>
    <w:sectPr w:rsidR="00E66CEE">
      <w:headerReference w:type="default" r:id="rId17"/>
      <w:footerReference w:type="default" r:id="rId18"/>
      <w:pgSz w:w="11906" w:h="16838"/>
      <w:pgMar w:top="1417" w:right="1417" w:bottom="1134" w:left="141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66CEE" w:rsidRDefault="00836A78">
      <w:r>
        <w:separator/>
      </w:r>
    </w:p>
  </w:endnote>
  <w:endnote w:type="continuationSeparator" w:id="0">
    <w:p w:rsidR="00E66CEE" w:rsidRDefault="00836A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66CEE" w:rsidRDefault="00836A78">
    <w:pPr>
      <w:pStyle w:val="Fuzeile"/>
      <w:tabs>
        <w:tab w:val="clear" w:pos="9072"/>
        <w:tab w:val="right" w:pos="9356"/>
      </w:tabs>
      <w:jc w:val="center"/>
    </w:pPr>
    <w:r>
      <w:rPr>
        <w:rStyle w:val="Seitenzahl"/>
        <w:rFonts w:cs="Arial"/>
      </w:rPr>
      <w:fldChar w:fldCharType="begin"/>
    </w:r>
    <w:r>
      <w:rPr>
        <w:rStyle w:val="Seitenzahl"/>
        <w:rFonts w:cs="Arial"/>
      </w:rPr>
      <w:instrText xml:space="preserve"> PAGE </w:instrText>
    </w:r>
    <w:r>
      <w:rPr>
        <w:rStyle w:val="Seitenzahl"/>
        <w:rFonts w:cs="Arial"/>
      </w:rPr>
      <w:fldChar w:fldCharType="separate"/>
    </w:r>
    <w:r>
      <w:rPr>
        <w:rStyle w:val="Seitenzahl"/>
        <w:rFonts w:cs="Arial"/>
      </w:rPr>
      <w:t>2</w:t>
    </w:r>
    <w:r>
      <w:rPr>
        <w:rStyle w:val="Seitenzahl"/>
        <w:rFonts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66CEE" w:rsidRDefault="00836A78">
      <w:r>
        <w:separator/>
      </w:r>
    </w:p>
  </w:footnote>
  <w:footnote w:type="continuationSeparator" w:id="0">
    <w:p w:rsidR="00E66CEE" w:rsidRDefault="00836A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09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114"/>
      <w:gridCol w:w="4819"/>
      <w:gridCol w:w="1776"/>
    </w:tblGrid>
    <w:tr w:rsidR="00E66CEE">
      <w:trPr>
        <w:trHeight w:val="835"/>
        <w:jc w:val="center"/>
      </w:trPr>
      <w:tc>
        <w:tcPr>
          <w:tcW w:w="3114" w:type="dxa"/>
          <w:vAlign w:val="center"/>
        </w:tcPr>
        <w:p w:rsidR="00E66CEE" w:rsidRDefault="00836A78" w:rsidP="00C71D99">
          <w:pPr>
            <w:pStyle w:val="Kopfzeile"/>
            <w:spacing w:before="0" w:after="0" w:line="240" w:lineRule="auto"/>
            <w:jc w:val="center"/>
            <w:rPr>
              <w:rFonts w:cs="Arial"/>
              <w:b/>
              <w:color w:val="000000"/>
            </w:rPr>
          </w:pPr>
          <w:r>
            <w:rPr>
              <w:b/>
              <w:color w:val="000000"/>
            </w:rPr>
            <w:t xml:space="preserve">Room and area logbook LTU </w:t>
          </w:r>
          <w:proofErr w:type="spellStart"/>
          <w:r>
            <w:rPr>
              <w:b/>
              <w:color w:val="000000"/>
            </w:rPr>
            <w:t>Bde</w:t>
          </w:r>
          <w:proofErr w:type="spellEnd"/>
        </w:p>
      </w:tc>
      <w:tc>
        <w:tcPr>
          <w:tcW w:w="4819" w:type="dxa"/>
          <w:vAlign w:val="center"/>
        </w:tcPr>
        <w:p w:rsidR="00E66CEE" w:rsidRDefault="00836A78" w:rsidP="00C71D99">
          <w:pPr>
            <w:pStyle w:val="Kopfzeile"/>
            <w:spacing w:before="0" w:after="0" w:line="240" w:lineRule="auto"/>
            <w:jc w:val="center"/>
            <w:rPr>
              <w:rFonts w:cs="Arial"/>
              <w:b/>
            </w:rPr>
          </w:pPr>
          <w:r>
            <w:rPr>
              <w:b/>
            </w:rPr>
            <w:t>Toilet Rooms</w:t>
          </w:r>
        </w:p>
      </w:tc>
      <w:tc>
        <w:tcPr>
          <w:tcW w:w="1776" w:type="dxa"/>
          <w:vAlign w:val="center"/>
        </w:tcPr>
        <w:p w:rsidR="00E66CEE" w:rsidRDefault="008347FF">
          <w:pPr>
            <w:pStyle w:val="Kopfzeile"/>
            <w:spacing w:before="0" w:after="0" w:line="240" w:lineRule="auto"/>
            <w:jc w:val="center"/>
            <w:rPr>
              <w:rFonts w:cs="Arial"/>
              <w:b/>
            </w:rPr>
          </w:pPr>
          <w:r>
            <w:rPr>
              <w:b/>
            </w:rPr>
            <w:t>Annex 07</w:t>
          </w:r>
        </w:p>
      </w:tc>
    </w:tr>
  </w:tbl>
  <w:p w:rsidR="00E66CEE" w:rsidRDefault="00E66CEE">
    <w:pPr>
      <w:pStyle w:val="Kopfzeile"/>
      <w:jc w:val="cent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29659D"/>
    <w:multiLevelType w:val="hybridMultilevel"/>
    <w:tmpl w:val="EFC4C32A"/>
    <w:lvl w:ilvl="0" w:tplc="C1C67EDA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FE2ED5B8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8528F076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9880078A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BA14147C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596618A4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D51E956A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72800DEC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8F3A47AA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0E45F01"/>
    <w:multiLevelType w:val="hybridMultilevel"/>
    <w:tmpl w:val="02FE447C"/>
    <w:lvl w:ilvl="0" w:tplc="A47C9C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06E483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DBABC4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4278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118D58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C0E3C6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08400D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466BD9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FD8FF1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8D6E11"/>
    <w:multiLevelType w:val="hybridMultilevel"/>
    <w:tmpl w:val="A4F4C378"/>
    <w:lvl w:ilvl="0" w:tplc="4AF627B6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DE16AE8C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2" w:tplc="A4303D3C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AA5AC93E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F484253A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9C06283A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A3BAC7F4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76EE0BB2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1E18BEB6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0AD00EE0"/>
    <w:multiLevelType w:val="hybridMultilevel"/>
    <w:tmpl w:val="A73A0C2E"/>
    <w:lvl w:ilvl="0" w:tplc="9C4E0778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F0C097C8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737A7DCC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8B6C51C0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A8CC1BC6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BBDEE9A8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5726B9C0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B068F5E6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3984ADA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0E423F74"/>
    <w:multiLevelType w:val="hybridMultilevel"/>
    <w:tmpl w:val="F036F0EC"/>
    <w:lvl w:ilvl="0" w:tplc="18724B14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ABE865D0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6C403DEE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50A3E90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86BC3DA8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A8D8EB48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BA1C7A18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81BEF94C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61E025BA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1360702"/>
    <w:multiLevelType w:val="hybridMultilevel"/>
    <w:tmpl w:val="25E66E8E"/>
    <w:lvl w:ilvl="0" w:tplc="C1C8A9E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AE9C3F72">
      <w:start w:val="1"/>
      <w:numFmt w:val="lowerLetter"/>
      <w:lvlText w:val="%2."/>
      <w:lvlJc w:val="left"/>
      <w:pPr>
        <w:ind w:left="1440" w:hanging="360"/>
      </w:pPr>
    </w:lvl>
    <w:lvl w:ilvl="2" w:tplc="852442DC">
      <w:start w:val="1"/>
      <w:numFmt w:val="lowerRoman"/>
      <w:lvlText w:val="%3."/>
      <w:lvlJc w:val="right"/>
      <w:pPr>
        <w:ind w:left="2160" w:hanging="180"/>
      </w:pPr>
    </w:lvl>
    <w:lvl w:ilvl="3" w:tplc="544689F2">
      <w:start w:val="1"/>
      <w:numFmt w:val="decimal"/>
      <w:lvlText w:val="%4."/>
      <w:lvlJc w:val="left"/>
      <w:pPr>
        <w:ind w:left="2880" w:hanging="360"/>
      </w:pPr>
    </w:lvl>
    <w:lvl w:ilvl="4" w:tplc="9CB67D06">
      <w:start w:val="1"/>
      <w:numFmt w:val="lowerLetter"/>
      <w:lvlText w:val="%5."/>
      <w:lvlJc w:val="left"/>
      <w:pPr>
        <w:ind w:left="3600" w:hanging="360"/>
      </w:pPr>
    </w:lvl>
    <w:lvl w:ilvl="5" w:tplc="D92603A4">
      <w:start w:val="1"/>
      <w:numFmt w:val="lowerRoman"/>
      <w:lvlText w:val="%6."/>
      <w:lvlJc w:val="right"/>
      <w:pPr>
        <w:ind w:left="4320" w:hanging="180"/>
      </w:pPr>
    </w:lvl>
    <w:lvl w:ilvl="6" w:tplc="041E3E74">
      <w:start w:val="1"/>
      <w:numFmt w:val="decimal"/>
      <w:lvlText w:val="%7."/>
      <w:lvlJc w:val="left"/>
      <w:pPr>
        <w:ind w:left="5040" w:hanging="360"/>
      </w:pPr>
    </w:lvl>
    <w:lvl w:ilvl="7" w:tplc="45CAA7B6">
      <w:start w:val="1"/>
      <w:numFmt w:val="lowerLetter"/>
      <w:lvlText w:val="%8."/>
      <w:lvlJc w:val="left"/>
      <w:pPr>
        <w:ind w:left="5760" w:hanging="360"/>
      </w:pPr>
    </w:lvl>
    <w:lvl w:ilvl="8" w:tplc="5D7A97DC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251678"/>
    <w:multiLevelType w:val="hybridMultilevel"/>
    <w:tmpl w:val="3ECC948A"/>
    <w:lvl w:ilvl="0" w:tplc="D7764DE0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1DF6C39A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6BA86C3E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EF46E52A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40C42622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5DD4106C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5372B6BA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A43E5AD8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A9A8329C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7" w15:restartNumberingAfterBreak="0">
    <w:nsid w:val="20C30295"/>
    <w:multiLevelType w:val="hybridMultilevel"/>
    <w:tmpl w:val="7ACA2C38"/>
    <w:lvl w:ilvl="0" w:tplc="E95E4ADC">
      <w:start w:val="1"/>
      <w:numFmt w:val="decimal"/>
      <w:lvlText w:val="%1."/>
      <w:lvlJc w:val="left"/>
      <w:pPr>
        <w:ind w:left="936" w:hanging="360"/>
      </w:pPr>
      <w:rPr>
        <w:rFonts w:hint="default"/>
      </w:rPr>
    </w:lvl>
    <w:lvl w:ilvl="1" w:tplc="53BE003A">
      <w:start w:val="1"/>
      <w:numFmt w:val="lowerLetter"/>
      <w:lvlText w:val="%2."/>
      <w:lvlJc w:val="left"/>
      <w:pPr>
        <w:ind w:left="1656" w:hanging="360"/>
      </w:pPr>
    </w:lvl>
    <w:lvl w:ilvl="2" w:tplc="F9725530">
      <w:start w:val="1"/>
      <w:numFmt w:val="lowerRoman"/>
      <w:lvlText w:val="%3."/>
      <w:lvlJc w:val="right"/>
      <w:pPr>
        <w:ind w:left="2376" w:hanging="180"/>
      </w:pPr>
    </w:lvl>
    <w:lvl w:ilvl="3" w:tplc="68669E56">
      <w:start w:val="1"/>
      <w:numFmt w:val="decimal"/>
      <w:lvlText w:val="%4."/>
      <w:lvlJc w:val="left"/>
      <w:pPr>
        <w:ind w:left="3096" w:hanging="360"/>
      </w:pPr>
    </w:lvl>
    <w:lvl w:ilvl="4" w:tplc="CF569D66">
      <w:start w:val="1"/>
      <w:numFmt w:val="lowerLetter"/>
      <w:lvlText w:val="%5."/>
      <w:lvlJc w:val="left"/>
      <w:pPr>
        <w:ind w:left="3816" w:hanging="360"/>
      </w:pPr>
    </w:lvl>
    <w:lvl w:ilvl="5" w:tplc="DA80DE40">
      <w:start w:val="1"/>
      <w:numFmt w:val="lowerRoman"/>
      <w:lvlText w:val="%6."/>
      <w:lvlJc w:val="right"/>
      <w:pPr>
        <w:ind w:left="4536" w:hanging="180"/>
      </w:pPr>
    </w:lvl>
    <w:lvl w:ilvl="6" w:tplc="E738D45E">
      <w:start w:val="1"/>
      <w:numFmt w:val="decimal"/>
      <w:lvlText w:val="%7."/>
      <w:lvlJc w:val="left"/>
      <w:pPr>
        <w:ind w:left="5256" w:hanging="360"/>
      </w:pPr>
    </w:lvl>
    <w:lvl w:ilvl="7" w:tplc="CB145B92">
      <w:start w:val="1"/>
      <w:numFmt w:val="lowerLetter"/>
      <w:lvlText w:val="%8."/>
      <w:lvlJc w:val="left"/>
      <w:pPr>
        <w:ind w:left="5976" w:hanging="360"/>
      </w:pPr>
    </w:lvl>
    <w:lvl w:ilvl="8" w:tplc="81A62F56">
      <w:start w:val="1"/>
      <w:numFmt w:val="lowerRoman"/>
      <w:lvlText w:val="%9."/>
      <w:lvlJc w:val="right"/>
      <w:pPr>
        <w:ind w:left="6696" w:hanging="180"/>
      </w:pPr>
    </w:lvl>
  </w:abstractNum>
  <w:abstractNum w:abstractNumId="8" w15:restartNumberingAfterBreak="0">
    <w:nsid w:val="26B94DB8"/>
    <w:multiLevelType w:val="hybridMultilevel"/>
    <w:tmpl w:val="A35807A8"/>
    <w:lvl w:ilvl="0" w:tplc="F51015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F409C8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E54C58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DF2B86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080B9D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E4ACAE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9B6028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43E064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90AFDC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CC02E3"/>
    <w:multiLevelType w:val="hybridMultilevel"/>
    <w:tmpl w:val="BE06A310"/>
    <w:lvl w:ilvl="0" w:tplc="287C77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64EB1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2AAE3E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C8CC52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D920F6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9C29F2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FAEEC1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1E692A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1F6037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DA1588"/>
    <w:multiLevelType w:val="hybridMultilevel"/>
    <w:tmpl w:val="648CA416"/>
    <w:lvl w:ilvl="0" w:tplc="72CEEB3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F5A96F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EB0C22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9C020E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DCE60C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7E74F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5ECE4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41ED4D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5123FF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941829"/>
    <w:multiLevelType w:val="hybridMultilevel"/>
    <w:tmpl w:val="14BCC278"/>
    <w:lvl w:ilvl="0" w:tplc="1062BD1C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93303D86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CD28EFD2">
      <w:start w:val="1"/>
      <w:numFmt w:val="bullet"/>
      <w:lvlText w:val="-"/>
      <w:lvlJc w:val="left"/>
      <w:pPr>
        <w:ind w:left="2444" w:hanging="360"/>
      </w:pPr>
      <w:rPr>
        <w:rFonts w:ascii="Arial" w:eastAsia="Times New Roman" w:hAnsi="Arial" w:cs="Arial" w:hint="default"/>
      </w:rPr>
    </w:lvl>
    <w:lvl w:ilvl="3" w:tplc="D6BA4B68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57724936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A10F2F0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9E7A2148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CE81F9C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3CCD526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304513D7"/>
    <w:multiLevelType w:val="hybridMultilevel"/>
    <w:tmpl w:val="B972D5EA"/>
    <w:lvl w:ilvl="0" w:tplc="06CAD9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46BE1A">
      <w:start w:val="1"/>
      <w:numFmt w:val="lowerLetter"/>
      <w:lvlText w:val="%2."/>
      <w:lvlJc w:val="left"/>
      <w:pPr>
        <w:ind w:left="1440" w:hanging="360"/>
      </w:pPr>
    </w:lvl>
    <w:lvl w:ilvl="2" w:tplc="70E6AD80">
      <w:start w:val="1"/>
      <w:numFmt w:val="lowerRoman"/>
      <w:lvlText w:val="%3."/>
      <w:lvlJc w:val="right"/>
      <w:pPr>
        <w:ind w:left="2160" w:hanging="180"/>
      </w:pPr>
    </w:lvl>
    <w:lvl w:ilvl="3" w:tplc="B13A87C2">
      <w:start w:val="1"/>
      <w:numFmt w:val="decimal"/>
      <w:lvlText w:val="%4."/>
      <w:lvlJc w:val="left"/>
      <w:pPr>
        <w:ind w:left="2880" w:hanging="360"/>
      </w:pPr>
    </w:lvl>
    <w:lvl w:ilvl="4" w:tplc="BD32C1FC">
      <w:start w:val="1"/>
      <w:numFmt w:val="lowerLetter"/>
      <w:lvlText w:val="%5."/>
      <w:lvlJc w:val="left"/>
      <w:pPr>
        <w:ind w:left="3600" w:hanging="360"/>
      </w:pPr>
    </w:lvl>
    <w:lvl w:ilvl="5" w:tplc="9C3C45A2">
      <w:start w:val="1"/>
      <w:numFmt w:val="lowerRoman"/>
      <w:lvlText w:val="%6."/>
      <w:lvlJc w:val="right"/>
      <w:pPr>
        <w:ind w:left="4320" w:hanging="180"/>
      </w:pPr>
    </w:lvl>
    <w:lvl w:ilvl="6" w:tplc="AD0C285A">
      <w:start w:val="1"/>
      <w:numFmt w:val="decimal"/>
      <w:lvlText w:val="%7."/>
      <w:lvlJc w:val="left"/>
      <w:pPr>
        <w:ind w:left="5040" w:hanging="360"/>
      </w:pPr>
    </w:lvl>
    <w:lvl w:ilvl="7" w:tplc="8B18B25C">
      <w:start w:val="1"/>
      <w:numFmt w:val="lowerLetter"/>
      <w:lvlText w:val="%8."/>
      <w:lvlJc w:val="left"/>
      <w:pPr>
        <w:ind w:left="5760" w:hanging="360"/>
      </w:pPr>
    </w:lvl>
    <w:lvl w:ilvl="8" w:tplc="F21CD08E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0D44A5"/>
    <w:multiLevelType w:val="multilevel"/>
    <w:tmpl w:val="F7368374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3C5951FE"/>
    <w:multiLevelType w:val="hybridMultilevel"/>
    <w:tmpl w:val="974004AC"/>
    <w:lvl w:ilvl="0" w:tplc="B6BE15DA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8EDE5438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  <w:sz w:val="24"/>
      </w:rPr>
    </w:lvl>
    <w:lvl w:ilvl="2" w:tplc="68C006A6">
      <w:start w:val="1"/>
      <w:numFmt w:val="bullet"/>
      <w:lvlText w:val="-"/>
      <w:lvlJc w:val="left"/>
      <w:pPr>
        <w:ind w:left="2444" w:hanging="360"/>
      </w:pPr>
      <w:rPr>
        <w:rFonts w:ascii="Arial" w:eastAsia="Times New Roman" w:hAnsi="Arial" w:cs="Arial" w:hint="default"/>
      </w:rPr>
    </w:lvl>
    <w:lvl w:ilvl="3" w:tplc="8AE28DD8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157E0528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1980A39C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124DD40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915C1B76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DFCADDE0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3751A28"/>
    <w:multiLevelType w:val="hybridMultilevel"/>
    <w:tmpl w:val="271A693C"/>
    <w:lvl w:ilvl="0" w:tplc="A00430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B449E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E642DA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E5E786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A42FB2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EB8034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858187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55AE58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A1C0B1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6214C9"/>
    <w:multiLevelType w:val="hybridMultilevel"/>
    <w:tmpl w:val="4B36A728"/>
    <w:lvl w:ilvl="0" w:tplc="206C0FDE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F3407BB6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8FDEA1FC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D1F2AE4E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91A4E19E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300D9C6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51EB408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D3EF70C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5720D16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471364BC"/>
    <w:multiLevelType w:val="hybridMultilevel"/>
    <w:tmpl w:val="8CC4CF44"/>
    <w:lvl w:ilvl="0" w:tplc="1CE49F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A8CF2D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8DA49D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E1A1C4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70C3C8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458D89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14699C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456766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0E00C1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6C25E8"/>
    <w:multiLevelType w:val="hybridMultilevel"/>
    <w:tmpl w:val="CCB252B4"/>
    <w:lvl w:ilvl="0" w:tplc="50F2C786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A787D6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48226A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3A0D74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54CB55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38E4FF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96E95B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6D8879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CE4D53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C22B0D"/>
    <w:multiLevelType w:val="hybridMultilevel"/>
    <w:tmpl w:val="78469CBC"/>
    <w:lvl w:ilvl="0" w:tplc="86F4CD62">
      <w:start w:val="1"/>
      <w:numFmt w:val="bullet"/>
      <w:lvlText w:val=""/>
      <w:lvlJc w:val="left"/>
      <w:pPr>
        <w:ind w:left="1364" w:hanging="360"/>
      </w:pPr>
      <w:rPr>
        <w:rFonts w:ascii="Wingdings" w:hAnsi="Wingdings" w:hint="default"/>
      </w:rPr>
    </w:lvl>
    <w:lvl w:ilvl="1" w:tplc="DE0C239C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86D65312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63B489D0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59FC7560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878EC34C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BC327CC4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C74E8B50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19B6E268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0" w15:restartNumberingAfterBreak="0">
    <w:nsid w:val="4AEB64FC"/>
    <w:multiLevelType w:val="hybridMultilevel"/>
    <w:tmpl w:val="AA7E2EA8"/>
    <w:lvl w:ilvl="0" w:tplc="5C6C1BFA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9D60E156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  <w:sz w:val="24"/>
      </w:rPr>
    </w:lvl>
    <w:lvl w:ilvl="2" w:tplc="5AB8AFB8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B5087786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A9CC64FE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B8A4075C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ACA233C0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CD3ADAD4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A06E29B2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562B74A3"/>
    <w:multiLevelType w:val="hybridMultilevel"/>
    <w:tmpl w:val="E5C2CB84"/>
    <w:lvl w:ilvl="0" w:tplc="3618C5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4C6827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AE85B2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1C25CD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3D8E29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8ACA6A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3BC6E8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6428A0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97A2CF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D553E1"/>
    <w:multiLevelType w:val="hybridMultilevel"/>
    <w:tmpl w:val="283617AC"/>
    <w:lvl w:ilvl="0" w:tplc="8F1A6F52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1706AB26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60589054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C68B0EE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518A7052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6FB4CAC0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B89242DE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8F58CDE2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F29E1A2E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5CD05FE1"/>
    <w:multiLevelType w:val="hybridMultilevel"/>
    <w:tmpl w:val="136A1554"/>
    <w:lvl w:ilvl="0" w:tplc="B43AB538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C944AD8A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2256BB5E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927E4DF2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94226AEC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593A9FF6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445ABD50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18F6EDD6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B89CEA48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4" w15:restartNumberingAfterBreak="0">
    <w:nsid w:val="5F255089"/>
    <w:multiLevelType w:val="hybridMultilevel"/>
    <w:tmpl w:val="DA86DF60"/>
    <w:lvl w:ilvl="0" w:tplc="1146F6A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9C7017B0">
      <w:start w:val="1"/>
      <w:numFmt w:val="lowerLetter"/>
      <w:lvlText w:val="%2."/>
      <w:lvlJc w:val="left"/>
      <w:pPr>
        <w:ind w:left="1440" w:hanging="360"/>
      </w:pPr>
    </w:lvl>
    <w:lvl w:ilvl="2" w:tplc="2D8A91DC">
      <w:start w:val="1"/>
      <w:numFmt w:val="lowerRoman"/>
      <w:lvlText w:val="%3."/>
      <w:lvlJc w:val="right"/>
      <w:pPr>
        <w:ind w:left="2160" w:hanging="180"/>
      </w:pPr>
    </w:lvl>
    <w:lvl w:ilvl="3" w:tplc="12C0B606">
      <w:start w:val="1"/>
      <w:numFmt w:val="decimal"/>
      <w:lvlText w:val="%4."/>
      <w:lvlJc w:val="left"/>
      <w:pPr>
        <w:ind w:left="2880" w:hanging="360"/>
      </w:pPr>
    </w:lvl>
    <w:lvl w:ilvl="4" w:tplc="7DC2E032">
      <w:start w:val="1"/>
      <w:numFmt w:val="lowerLetter"/>
      <w:lvlText w:val="%5."/>
      <w:lvlJc w:val="left"/>
      <w:pPr>
        <w:ind w:left="3600" w:hanging="360"/>
      </w:pPr>
    </w:lvl>
    <w:lvl w:ilvl="5" w:tplc="9BDCE0A2">
      <w:start w:val="1"/>
      <w:numFmt w:val="lowerRoman"/>
      <w:lvlText w:val="%6."/>
      <w:lvlJc w:val="right"/>
      <w:pPr>
        <w:ind w:left="4320" w:hanging="180"/>
      </w:pPr>
    </w:lvl>
    <w:lvl w:ilvl="6" w:tplc="463CB93A">
      <w:start w:val="1"/>
      <w:numFmt w:val="decimal"/>
      <w:lvlText w:val="%7."/>
      <w:lvlJc w:val="left"/>
      <w:pPr>
        <w:ind w:left="5040" w:hanging="360"/>
      </w:pPr>
    </w:lvl>
    <w:lvl w:ilvl="7" w:tplc="9EA47156">
      <w:start w:val="1"/>
      <w:numFmt w:val="lowerLetter"/>
      <w:lvlText w:val="%8."/>
      <w:lvlJc w:val="left"/>
      <w:pPr>
        <w:ind w:left="5760" w:hanging="360"/>
      </w:pPr>
    </w:lvl>
    <w:lvl w:ilvl="8" w:tplc="575E339C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0045335"/>
    <w:multiLevelType w:val="hybridMultilevel"/>
    <w:tmpl w:val="D3ACF88C"/>
    <w:lvl w:ilvl="0" w:tplc="C06693B0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1" w:tplc="58B8233A">
      <w:start w:val="1"/>
      <w:numFmt w:val="bullet"/>
      <w:lvlText w:val="o"/>
      <w:lvlJc w:val="left"/>
      <w:pPr>
        <w:ind w:left="3164" w:hanging="360"/>
      </w:pPr>
      <w:rPr>
        <w:rFonts w:ascii="Courier New" w:hAnsi="Courier New" w:cs="Courier New" w:hint="default"/>
      </w:rPr>
    </w:lvl>
    <w:lvl w:ilvl="2" w:tplc="C25E3B6E">
      <w:start w:val="1"/>
      <w:numFmt w:val="bullet"/>
      <w:lvlText w:val=""/>
      <w:lvlJc w:val="left"/>
      <w:pPr>
        <w:ind w:left="3884" w:hanging="360"/>
      </w:pPr>
      <w:rPr>
        <w:rFonts w:ascii="Wingdings" w:hAnsi="Wingdings" w:hint="default"/>
      </w:rPr>
    </w:lvl>
    <w:lvl w:ilvl="3" w:tplc="5FA0D9B6">
      <w:start w:val="1"/>
      <w:numFmt w:val="bullet"/>
      <w:lvlText w:val=""/>
      <w:lvlJc w:val="left"/>
      <w:pPr>
        <w:ind w:left="4604" w:hanging="360"/>
      </w:pPr>
      <w:rPr>
        <w:rFonts w:ascii="Symbol" w:hAnsi="Symbol" w:hint="default"/>
      </w:rPr>
    </w:lvl>
    <w:lvl w:ilvl="4" w:tplc="A5BA3D0C">
      <w:start w:val="1"/>
      <w:numFmt w:val="bullet"/>
      <w:lvlText w:val="o"/>
      <w:lvlJc w:val="left"/>
      <w:pPr>
        <w:ind w:left="5324" w:hanging="360"/>
      </w:pPr>
      <w:rPr>
        <w:rFonts w:ascii="Courier New" w:hAnsi="Courier New" w:cs="Courier New" w:hint="default"/>
      </w:rPr>
    </w:lvl>
    <w:lvl w:ilvl="5" w:tplc="8578B560">
      <w:start w:val="1"/>
      <w:numFmt w:val="bullet"/>
      <w:lvlText w:val=""/>
      <w:lvlJc w:val="left"/>
      <w:pPr>
        <w:ind w:left="6044" w:hanging="360"/>
      </w:pPr>
      <w:rPr>
        <w:rFonts w:ascii="Wingdings" w:hAnsi="Wingdings" w:hint="default"/>
      </w:rPr>
    </w:lvl>
    <w:lvl w:ilvl="6" w:tplc="9F74BC88">
      <w:start w:val="1"/>
      <w:numFmt w:val="bullet"/>
      <w:lvlText w:val=""/>
      <w:lvlJc w:val="left"/>
      <w:pPr>
        <w:ind w:left="6764" w:hanging="360"/>
      </w:pPr>
      <w:rPr>
        <w:rFonts w:ascii="Symbol" w:hAnsi="Symbol" w:hint="default"/>
      </w:rPr>
    </w:lvl>
    <w:lvl w:ilvl="7" w:tplc="5856445C">
      <w:start w:val="1"/>
      <w:numFmt w:val="bullet"/>
      <w:lvlText w:val="o"/>
      <w:lvlJc w:val="left"/>
      <w:pPr>
        <w:ind w:left="7484" w:hanging="360"/>
      </w:pPr>
      <w:rPr>
        <w:rFonts w:ascii="Courier New" w:hAnsi="Courier New" w:cs="Courier New" w:hint="default"/>
      </w:rPr>
    </w:lvl>
    <w:lvl w:ilvl="8" w:tplc="048E07FA">
      <w:start w:val="1"/>
      <w:numFmt w:val="bullet"/>
      <w:lvlText w:val=""/>
      <w:lvlJc w:val="left"/>
      <w:pPr>
        <w:ind w:left="8204" w:hanging="360"/>
      </w:pPr>
      <w:rPr>
        <w:rFonts w:ascii="Wingdings" w:hAnsi="Wingdings" w:hint="default"/>
      </w:rPr>
    </w:lvl>
  </w:abstractNum>
  <w:abstractNum w:abstractNumId="26" w15:restartNumberingAfterBreak="0">
    <w:nsid w:val="61263B92"/>
    <w:multiLevelType w:val="hybridMultilevel"/>
    <w:tmpl w:val="FA1A5238"/>
    <w:lvl w:ilvl="0" w:tplc="B89265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8205B06">
      <w:start w:val="1"/>
      <w:numFmt w:val="lowerLetter"/>
      <w:lvlText w:val="%2."/>
      <w:lvlJc w:val="left"/>
      <w:pPr>
        <w:ind w:left="1440" w:hanging="360"/>
      </w:pPr>
    </w:lvl>
    <w:lvl w:ilvl="2" w:tplc="520045E0">
      <w:start w:val="1"/>
      <w:numFmt w:val="lowerRoman"/>
      <w:lvlText w:val="%3."/>
      <w:lvlJc w:val="right"/>
      <w:pPr>
        <w:ind w:left="2160" w:hanging="180"/>
      </w:pPr>
    </w:lvl>
    <w:lvl w:ilvl="3" w:tplc="25FEE7B2">
      <w:start w:val="1"/>
      <w:numFmt w:val="decimal"/>
      <w:lvlText w:val="%4."/>
      <w:lvlJc w:val="left"/>
      <w:pPr>
        <w:ind w:left="2880" w:hanging="360"/>
      </w:pPr>
    </w:lvl>
    <w:lvl w:ilvl="4" w:tplc="16AAFFB4">
      <w:start w:val="1"/>
      <w:numFmt w:val="lowerLetter"/>
      <w:lvlText w:val="%5."/>
      <w:lvlJc w:val="left"/>
      <w:pPr>
        <w:ind w:left="3600" w:hanging="360"/>
      </w:pPr>
    </w:lvl>
    <w:lvl w:ilvl="5" w:tplc="1FF42416">
      <w:start w:val="1"/>
      <w:numFmt w:val="lowerRoman"/>
      <w:lvlText w:val="%6."/>
      <w:lvlJc w:val="right"/>
      <w:pPr>
        <w:ind w:left="4320" w:hanging="180"/>
      </w:pPr>
    </w:lvl>
    <w:lvl w:ilvl="6" w:tplc="B4F2468C">
      <w:start w:val="1"/>
      <w:numFmt w:val="decimal"/>
      <w:lvlText w:val="%7."/>
      <w:lvlJc w:val="left"/>
      <w:pPr>
        <w:ind w:left="5040" w:hanging="360"/>
      </w:pPr>
    </w:lvl>
    <w:lvl w:ilvl="7" w:tplc="C002A6B6">
      <w:start w:val="1"/>
      <w:numFmt w:val="lowerLetter"/>
      <w:lvlText w:val="%8."/>
      <w:lvlJc w:val="left"/>
      <w:pPr>
        <w:ind w:left="5760" w:hanging="360"/>
      </w:pPr>
    </w:lvl>
    <w:lvl w:ilvl="8" w:tplc="2C785814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317F64"/>
    <w:multiLevelType w:val="hybridMultilevel"/>
    <w:tmpl w:val="CE38F07C"/>
    <w:lvl w:ilvl="0" w:tplc="76B0D3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A788EB2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EAB8445E">
      <w:start w:val="1"/>
      <w:numFmt w:val="lowerRoman"/>
      <w:lvlText w:val="%3."/>
      <w:lvlJc w:val="right"/>
      <w:pPr>
        <w:ind w:left="2160" w:hanging="180"/>
      </w:pPr>
    </w:lvl>
    <w:lvl w:ilvl="3" w:tplc="1E12F6C4">
      <w:start w:val="1"/>
      <w:numFmt w:val="decimal"/>
      <w:lvlText w:val="%4."/>
      <w:lvlJc w:val="left"/>
      <w:pPr>
        <w:ind w:left="2880" w:hanging="360"/>
      </w:pPr>
    </w:lvl>
    <w:lvl w:ilvl="4" w:tplc="469EA9DA">
      <w:start w:val="1"/>
      <w:numFmt w:val="lowerLetter"/>
      <w:lvlText w:val="%5."/>
      <w:lvlJc w:val="left"/>
      <w:pPr>
        <w:ind w:left="3600" w:hanging="360"/>
      </w:pPr>
    </w:lvl>
    <w:lvl w:ilvl="5" w:tplc="8864C812">
      <w:start w:val="1"/>
      <w:numFmt w:val="lowerRoman"/>
      <w:lvlText w:val="%6."/>
      <w:lvlJc w:val="right"/>
      <w:pPr>
        <w:ind w:left="4320" w:hanging="180"/>
      </w:pPr>
    </w:lvl>
    <w:lvl w:ilvl="6" w:tplc="E07A2F24">
      <w:start w:val="1"/>
      <w:numFmt w:val="decimal"/>
      <w:lvlText w:val="%7."/>
      <w:lvlJc w:val="left"/>
      <w:pPr>
        <w:ind w:left="5040" w:hanging="360"/>
      </w:pPr>
    </w:lvl>
    <w:lvl w:ilvl="7" w:tplc="F90A8672">
      <w:start w:val="1"/>
      <w:numFmt w:val="lowerLetter"/>
      <w:lvlText w:val="%8."/>
      <w:lvlJc w:val="left"/>
      <w:pPr>
        <w:ind w:left="5760" w:hanging="360"/>
      </w:pPr>
    </w:lvl>
    <w:lvl w:ilvl="8" w:tplc="37DA32B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7894CF7"/>
    <w:multiLevelType w:val="hybridMultilevel"/>
    <w:tmpl w:val="B9045B54"/>
    <w:lvl w:ilvl="0" w:tplc="18664006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72E43274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8D28CD8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B50C347E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FF83B26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B4EAF86E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57BC5D4E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F3162AB6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1652A99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67A31F29"/>
    <w:multiLevelType w:val="hybridMultilevel"/>
    <w:tmpl w:val="37760F06"/>
    <w:lvl w:ilvl="0" w:tplc="AB347B46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A3E643A2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132019F4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A56CA28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188C3BAC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C5CEFA00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88D033BE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7F4E7500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240AE916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30" w15:restartNumberingAfterBreak="0">
    <w:nsid w:val="6A726CA8"/>
    <w:multiLevelType w:val="hybridMultilevel"/>
    <w:tmpl w:val="77C092F0"/>
    <w:lvl w:ilvl="0" w:tplc="85F0A778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13AC02A4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A6FA6D06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B86879C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D8362490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11EC70E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13ECCD32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B76E8822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E37A6C24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6BA90793"/>
    <w:multiLevelType w:val="hybridMultilevel"/>
    <w:tmpl w:val="79984980"/>
    <w:lvl w:ilvl="0" w:tplc="450C63EE">
      <w:start w:val="1"/>
      <w:numFmt w:val="bullet"/>
      <w:lvlText w:val=""/>
      <w:lvlJc w:val="left"/>
      <w:pPr>
        <w:ind w:left="2130" w:hanging="360"/>
      </w:pPr>
      <w:rPr>
        <w:rFonts w:ascii="Symbol" w:hAnsi="Symbol" w:hint="default"/>
      </w:rPr>
    </w:lvl>
    <w:lvl w:ilvl="1" w:tplc="2662EA64">
      <w:start w:val="1"/>
      <w:numFmt w:val="bullet"/>
      <w:lvlText w:val="o"/>
      <w:lvlJc w:val="left"/>
      <w:pPr>
        <w:ind w:left="2850" w:hanging="360"/>
      </w:pPr>
      <w:rPr>
        <w:rFonts w:ascii="Courier New" w:hAnsi="Courier New" w:cs="Courier New" w:hint="default"/>
      </w:rPr>
    </w:lvl>
    <w:lvl w:ilvl="2" w:tplc="AC8C121C">
      <w:start w:val="1"/>
      <w:numFmt w:val="bullet"/>
      <w:lvlText w:val=""/>
      <w:lvlJc w:val="left"/>
      <w:pPr>
        <w:ind w:left="3570" w:hanging="360"/>
      </w:pPr>
      <w:rPr>
        <w:rFonts w:ascii="Wingdings" w:hAnsi="Wingdings" w:hint="default"/>
      </w:rPr>
    </w:lvl>
    <w:lvl w:ilvl="3" w:tplc="24E275EA">
      <w:start w:val="1"/>
      <w:numFmt w:val="bullet"/>
      <w:lvlText w:val=""/>
      <w:lvlJc w:val="left"/>
      <w:pPr>
        <w:ind w:left="4290" w:hanging="360"/>
      </w:pPr>
      <w:rPr>
        <w:rFonts w:ascii="Symbol" w:hAnsi="Symbol" w:hint="default"/>
      </w:rPr>
    </w:lvl>
    <w:lvl w:ilvl="4" w:tplc="EDDA49F4">
      <w:start w:val="1"/>
      <w:numFmt w:val="bullet"/>
      <w:lvlText w:val="o"/>
      <w:lvlJc w:val="left"/>
      <w:pPr>
        <w:ind w:left="5010" w:hanging="360"/>
      </w:pPr>
      <w:rPr>
        <w:rFonts w:ascii="Courier New" w:hAnsi="Courier New" w:cs="Courier New" w:hint="default"/>
      </w:rPr>
    </w:lvl>
    <w:lvl w:ilvl="5" w:tplc="91BEBF18">
      <w:start w:val="1"/>
      <w:numFmt w:val="bullet"/>
      <w:lvlText w:val=""/>
      <w:lvlJc w:val="left"/>
      <w:pPr>
        <w:ind w:left="5730" w:hanging="360"/>
      </w:pPr>
      <w:rPr>
        <w:rFonts w:ascii="Wingdings" w:hAnsi="Wingdings" w:hint="default"/>
      </w:rPr>
    </w:lvl>
    <w:lvl w:ilvl="6" w:tplc="A27848B0">
      <w:start w:val="1"/>
      <w:numFmt w:val="bullet"/>
      <w:lvlText w:val=""/>
      <w:lvlJc w:val="left"/>
      <w:pPr>
        <w:ind w:left="6450" w:hanging="360"/>
      </w:pPr>
      <w:rPr>
        <w:rFonts w:ascii="Symbol" w:hAnsi="Symbol" w:hint="default"/>
      </w:rPr>
    </w:lvl>
    <w:lvl w:ilvl="7" w:tplc="005897FE">
      <w:start w:val="1"/>
      <w:numFmt w:val="bullet"/>
      <w:lvlText w:val="o"/>
      <w:lvlJc w:val="left"/>
      <w:pPr>
        <w:ind w:left="7170" w:hanging="360"/>
      </w:pPr>
      <w:rPr>
        <w:rFonts w:ascii="Courier New" w:hAnsi="Courier New" w:cs="Courier New" w:hint="default"/>
      </w:rPr>
    </w:lvl>
    <w:lvl w:ilvl="8" w:tplc="91F4C7C2">
      <w:start w:val="1"/>
      <w:numFmt w:val="bullet"/>
      <w:lvlText w:val=""/>
      <w:lvlJc w:val="left"/>
      <w:pPr>
        <w:ind w:left="7890" w:hanging="360"/>
      </w:pPr>
      <w:rPr>
        <w:rFonts w:ascii="Wingdings" w:hAnsi="Wingdings" w:hint="default"/>
      </w:rPr>
    </w:lvl>
  </w:abstractNum>
  <w:abstractNum w:abstractNumId="32" w15:restartNumberingAfterBreak="0">
    <w:nsid w:val="6EB84EB9"/>
    <w:multiLevelType w:val="hybridMultilevel"/>
    <w:tmpl w:val="9FFE7AB4"/>
    <w:lvl w:ilvl="0" w:tplc="B8EE14D4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48AA392A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A200BBC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96B05E3A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E26E65A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CB68E81A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A9244AAE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701096B4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EA9A9B70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71B5712C"/>
    <w:multiLevelType w:val="hybridMultilevel"/>
    <w:tmpl w:val="CBEC9EDE"/>
    <w:lvl w:ilvl="0" w:tplc="178A8B7A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53287DD6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BECEF8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9A8ECB06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3ECED572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1D14FFB4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3C2CAC3E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3954D0F2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7AC2ECAC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9"/>
  </w:num>
  <w:num w:numId="3">
    <w:abstractNumId w:val="5"/>
  </w:num>
  <w:num w:numId="4">
    <w:abstractNumId w:val="24"/>
  </w:num>
  <w:num w:numId="5">
    <w:abstractNumId w:val="15"/>
  </w:num>
  <w:num w:numId="6">
    <w:abstractNumId w:val="12"/>
  </w:num>
  <w:num w:numId="7">
    <w:abstractNumId w:val="1"/>
  </w:num>
  <w:num w:numId="8">
    <w:abstractNumId w:val="17"/>
  </w:num>
  <w:num w:numId="9">
    <w:abstractNumId w:val="8"/>
  </w:num>
  <w:num w:numId="10">
    <w:abstractNumId w:val="16"/>
  </w:num>
  <w:num w:numId="11">
    <w:abstractNumId w:val="10"/>
  </w:num>
  <w:num w:numId="12">
    <w:abstractNumId w:val="32"/>
  </w:num>
  <w:num w:numId="13">
    <w:abstractNumId w:val="2"/>
  </w:num>
  <w:num w:numId="14">
    <w:abstractNumId w:val="0"/>
  </w:num>
  <w:num w:numId="15">
    <w:abstractNumId w:val="30"/>
  </w:num>
  <w:num w:numId="16">
    <w:abstractNumId w:val="26"/>
  </w:num>
  <w:num w:numId="17">
    <w:abstractNumId w:val="22"/>
  </w:num>
  <w:num w:numId="18">
    <w:abstractNumId w:val="28"/>
  </w:num>
  <w:num w:numId="19">
    <w:abstractNumId w:val="3"/>
  </w:num>
  <w:num w:numId="20">
    <w:abstractNumId w:val="25"/>
  </w:num>
  <w:num w:numId="21">
    <w:abstractNumId w:val="20"/>
  </w:num>
  <w:num w:numId="22">
    <w:abstractNumId w:val="6"/>
  </w:num>
  <w:num w:numId="23">
    <w:abstractNumId w:val="7"/>
  </w:num>
  <w:num w:numId="24">
    <w:abstractNumId w:val="13"/>
  </w:num>
  <w:num w:numId="25">
    <w:abstractNumId w:val="27"/>
  </w:num>
  <w:num w:numId="26">
    <w:abstractNumId w:val="13"/>
  </w:num>
  <w:num w:numId="27">
    <w:abstractNumId w:val="13"/>
  </w:num>
  <w:num w:numId="28">
    <w:abstractNumId w:val="29"/>
  </w:num>
  <w:num w:numId="29">
    <w:abstractNumId w:val="14"/>
  </w:num>
  <w:num w:numId="30">
    <w:abstractNumId w:val="11"/>
  </w:num>
  <w:num w:numId="31">
    <w:abstractNumId w:val="23"/>
  </w:num>
  <w:num w:numId="32">
    <w:abstractNumId w:val="33"/>
  </w:num>
  <w:num w:numId="33">
    <w:abstractNumId w:val="21"/>
  </w:num>
  <w:num w:numId="34">
    <w:abstractNumId w:val="18"/>
  </w:num>
  <w:num w:numId="35">
    <w:abstractNumId w:val="4"/>
  </w:num>
  <w:num w:numId="36">
    <w:abstractNumId w:val="19"/>
  </w:num>
  <w:num w:numId="37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6CEE"/>
    <w:rsid w:val="00024DBD"/>
    <w:rsid w:val="004839E2"/>
    <w:rsid w:val="005B1661"/>
    <w:rsid w:val="005C06A6"/>
    <w:rsid w:val="00831621"/>
    <w:rsid w:val="008347FF"/>
    <w:rsid w:val="00836A78"/>
    <w:rsid w:val="009C4ECF"/>
    <w:rsid w:val="00AA2E8D"/>
    <w:rsid w:val="00C15F43"/>
    <w:rsid w:val="00C71D99"/>
    <w:rsid w:val="00C83C72"/>
    <w:rsid w:val="00E66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414E3FC9"/>
  <w15:docId w15:val="{DE11F1DB-ABFE-41A0-88A4-8B46985750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pPr>
      <w:spacing w:before="120" w:after="120" w:line="360" w:lineRule="auto"/>
    </w:pPr>
    <w:rPr>
      <w:rFonts w:ascii="Arial" w:hAnsi="Arial"/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pPr>
      <w:keepNext/>
      <w:numPr>
        <w:numId w:val="1"/>
      </w:numPr>
      <w:spacing w:before="240" w:after="60"/>
      <w:outlineLvl w:val="0"/>
    </w:pPr>
    <w:rPr>
      <w:b/>
      <w:szCs w:val="20"/>
      <w:u w:val="single"/>
    </w:rPr>
  </w:style>
  <w:style w:type="paragraph" w:styleId="berschrift2">
    <w:name w:val="heading 2"/>
    <w:basedOn w:val="Standard"/>
    <w:next w:val="Standard"/>
    <w:link w:val="berschrift2Zchn"/>
    <w:unhideWhenUsed/>
    <w:qFormat/>
    <w:pPr>
      <w:keepNext/>
      <w:numPr>
        <w:ilvl w:val="1"/>
        <w:numId w:val="1"/>
      </w:numPr>
      <w:spacing w:before="240" w:after="60"/>
      <w:outlineLvl w:val="1"/>
    </w:pPr>
    <w:rPr>
      <w:bCs/>
      <w:iCs/>
      <w:szCs w:val="28"/>
      <w:u w:val="single"/>
    </w:rPr>
  </w:style>
  <w:style w:type="paragraph" w:styleId="berschrift3">
    <w:name w:val="heading 3"/>
    <w:basedOn w:val="Standard"/>
    <w:next w:val="Standard"/>
    <w:link w:val="berschrift3Zchn"/>
    <w:unhideWhenUsed/>
    <w:qFormat/>
    <w:pPr>
      <w:keepNext/>
      <w:numPr>
        <w:ilvl w:val="2"/>
        <w:numId w:val="1"/>
      </w:numPr>
      <w:spacing w:before="240" w:after="60"/>
      <w:outlineLvl w:val="2"/>
    </w:pPr>
    <w:rPr>
      <w:bCs/>
      <w:szCs w:val="26"/>
    </w:rPr>
  </w:style>
  <w:style w:type="paragraph" w:styleId="berschrift4">
    <w:name w:val="heading 4"/>
    <w:basedOn w:val="Standard"/>
    <w:next w:val="Standard"/>
    <w:link w:val="berschrift4Zchn"/>
    <w:semiHidden/>
    <w:unhideWhenUsed/>
    <w:qFormat/>
    <w:pPr>
      <w:keepNext/>
      <w:numPr>
        <w:ilvl w:val="3"/>
        <w:numId w:val="1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berschrift5">
    <w:name w:val="heading 5"/>
    <w:basedOn w:val="Standard"/>
    <w:next w:val="Standard"/>
    <w:link w:val="berschrift5Zchn"/>
    <w:semiHidden/>
    <w:unhideWhenUsed/>
    <w:qFormat/>
    <w:pPr>
      <w:numPr>
        <w:ilvl w:val="4"/>
        <w:numId w:val="1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link w:val="berschrift6Zchn"/>
    <w:semiHidden/>
    <w:unhideWhenUsed/>
    <w:qFormat/>
    <w:pPr>
      <w:numPr>
        <w:ilvl w:val="5"/>
        <w:numId w:val="1"/>
      </w:num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berschrift7">
    <w:name w:val="heading 7"/>
    <w:basedOn w:val="Standard"/>
    <w:next w:val="Standard"/>
    <w:link w:val="berschrift7Zchn"/>
    <w:semiHidden/>
    <w:unhideWhenUsed/>
    <w:qFormat/>
    <w:pPr>
      <w:numPr>
        <w:ilvl w:val="6"/>
        <w:numId w:val="1"/>
      </w:numPr>
      <w:spacing w:before="240" w:after="60"/>
      <w:outlineLvl w:val="6"/>
    </w:pPr>
    <w:rPr>
      <w:rFonts w:ascii="Calibri" w:hAnsi="Calibri"/>
    </w:rPr>
  </w:style>
  <w:style w:type="paragraph" w:styleId="berschrift8">
    <w:name w:val="heading 8"/>
    <w:basedOn w:val="Standard"/>
    <w:next w:val="Standard"/>
    <w:link w:val="berschrift8Zchn"/>
    <w:semiHidden/>
    <w:unhideWhenUsed/>
    <w:qFormat/>
    <w:pPr>
      <w:numPr>
        <w:ilvl w:val="7"/>
        <w:numId w:val="1"/>
      </w:numPr>
      <w:spacing w:before="240" w:after="60"/>
      <w:outlineLvl w:val="7"/>
    </w:pPr>
    <w:rPr>
      <w:rFonts w:ascii="Calibri" w:hAnsi="Calibri"/>
      <w:i/>
      <w:iCs/>
    </w:rPr>
  </w:style>
  <w:style w:type="paragraph" w:styleId="berschrift9">
    <w:name w:val="heading 9"/>
    <w:basedOn w:val="Standard"/>
    <w:next w:val="Standard"/>
    <w:link w:val="berschrift9Zchn"/>
    <w:semiHidden/>
    <w:unhideWhenUsed/>
    <w:qFormat/>
    <w:pPr>
      <w:numPr>
        <w:ilvl w:val="8"/>
        <w:numId w:val="1"/>
      </w:num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Heading1Char">
    <w:name w:val="Heading 1 Char"/>
    <w:basedOn w:val="Absatz-Standardschriftart"/>
    <w:uiPriority w:val="9"/>
    <w:rPr>
      <w:rFonts w:ascii="Arial" w:eastAsia="Arial" w:hAnsi="Arial" w:cs="Arial"/>
      <w:sz w:val="40"/>
      <w:szCs w:val="40"/>
    </w:rPr>
  </w:style>
  <w:style w:type="character" w:customStyle="1" w:styleId="TitleChar">
    <w:name w:val="Title Char"/>
    <w:basedOn w:val="Absatz-Standardschriftart"/>
    <w:uiPriority w:val="10"/>
    <w:rPr>
      <w:sz w:val="48"/>
      <w:szCs w:val="48"/>
    </w:rPr>
  </w:style>
  <w:style w:type="character" w:customStyle="1" w:styleId="SubtitleChar">
    <w:name w:val="Subtitle Char"/>
    <w:basedOn w:val="Absatz-Standardschriftart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CaptionChar">
    <w:name w:val="Caption Char"/>
    <w:uiPriority w:val="99"/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berschrift1Zchn">
    <w:name w:val="Überschrift 1 Zchn"/>
    <w:basedOn w:val="Absatz-Standardschriftart"/>
    <w:link w:val="berschrift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bsatz-Standardschriftart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bsatz-Standardschriftart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bsatz-Standardschriftart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bsatz-Standardschriftart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bsatz-Standardschriftart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bsatz-Standardschriftart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bsatz-Standardschriftart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bsatz-Standardschriftart"/>
    <w:uiPriority w:val="9"/>
    <w:rPr>
      <w:rFonts w:ascii="Arial" w:eastAsia="Arial" w:hAnsi="Arial" w:cs="Arial"/>
      <w:i/>
      <w:iCs/>
      <w:sz w:val="21"/>
      <w:szCs w:val="21"/>
    </w:rPr>
  </w:style>
  <w:style w:type="paragraph" w:styleId="KeinLeerraum">
    <w:name w:val="No Spacing"/>
    <w:uiPriority w:val="1"/>
    <w:qFormat/>
  </w:style>
  <w:style w:type="paragraph" w:styleId="Titel">
    <w:name w:val="Title"/>
    <w:basedOn w:val="Standard"/>
    <w:next w:val="Standard"/>
    <w:link w:val="TitelZchn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TitelZchn">
    <w:name w:val="Titel Zchn"/>
    <w:basedOn w:val="Absatz-Standardschriftart"/>
    <w:link w:val="Titel"/>
    <w:uiPriority w:val="10"/>
    <w:rPr>
      <w:sz w:val="48"/>
      <w:szCs w:val="48"/>
    </w:rPr>
  </w:style>
  <w:style w:type="paragraph" w:styleId="Untertitel">
    <w:name w:val="Subtitle"/>
    <w:basedOn w:val="Standard"/>
    <w:next w:val="Standard"/>
    <w:link w:val="UntertitelZchn"/>
    <w:uiPriority w:val="11"/>
    <w:qFormat/>
    <w:pPr>
      <w:spacing w:before="200" w:after="200"/>
    </w:pPr>
  </w:style>
  <w:style w:type="character" w:customStyle="1" w:styleId="UntertitelZchn">
    <w:name w:val="Untertitel Zchn"/>
    <w:basedOn w:val="Absatz-Standardschriftart"/>
    <w:link w:val="Untertitel"/>
    <w:uiPriority w:val="11"/>
    <w:rPr>
      <w:sz w:val="24"/>
      <w:szCs w:val="24"/>
    </w:rPr>
  </w:style>
  <w:style w:type="paragraph" w:styleId="Zitat">
    <w:name w:val="Quote"/>
    <w:basedOn w:val="Standard"/>
    <w:next w:val="Standard"/>
    <w:link w:val="ZitatZchn"/>
    <w:uiPriority w:val="29"/>
    <w:qFormat/>
    <w:pPr>
      <w:ind w:left="720" w:right="720"/>
    </w:pPr>
    <w:rPr>
      <w:i/>
    </w:rPr>
  </w:style>
  <w:style w:type="character" w:customStyle="1" w:styleId="ZitatZchn">
    <w:name w:val="Zitat Zchn"/>
    <w:link w:val="Zitat"/>
    <w:uiPriority w:val="29"/>
    <w:rPr>
      <w:i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IntensivesZitatZchn">
    <w:name w:val="Intensives Zitat Zchn"/>
    <w:link w:val="IntensivesZitat"/>
    <w:uiPriority w:val="30"/>
    <w:rPr>
      <w:i/>
    </w:rPr>
  </w:style>
  <w:style w:type="character" w:customStyle="1" w:styleId="HeaderChar">
    <w:name w:val="Header Char"/>
    <w:basedOn w:val="Absatz-Standardschriftart"/>
    <w:uiPriority w:val="99"/>
  </w:style>
  <w:style w:type="character" w:customStyle="1" w:styleId="FooterChar">
    <w:name w:val="Footer Char"/>
    <w:basedOn w:val="Absatz-Standardschriftart"/>
    <w:uiPriority w:val="99"/>
  </w:style>
  <w:style w:type="character" w:customStyle="1" w:styleId="FuzeileZchn">
    <w:name w:val="Fußzeile Zchn"/>
    <w:link w:val="Fuzeile"/>
    <w:uiPriority w:val="99"/>
  </w:style>
  <w:style w:type="table" w:customStyle="1" w:styleId="TableGridLight">
    <w:name w:val="Table Grid Light"/>
    <w:basedOn w:val="NormaleTabelle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EinfacheTabelle1">
    <w:name w:val="Plain Table 1"/>
    <w:basedOn w:val="NormaleTabelle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EinfacheTabelle2">
    <w:name w:val="Plain Table 2"/>
    <w:basedOn w:val="NormaleTabelle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EinfacheTabelle3">
    <w:name w:val="Plain Table 3"/>
    <w:basedOn w:val="NormaleTabelle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EinfacheTabelle4">
    <w:name w:val="Plain Table 4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EinfacheTabelle5">
    <w:name w:val="Plain Table 5"/>
    <w:basedOn w:val="NormaleTabelle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Gitternetztabelle1hell">
    <w:name w:val="Grid Table 1 Light"/>
    <w:basedOn w:val="NormaleTabelle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NormaleTabelle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NormaleTabelle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NormaleTabelle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NormaleTabelle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NormaleTabelle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NormaleTabelle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Gitternetztabelle2">
    <w:name w:val="Grid Table 2"/>
    <w:basedOn w:val="NormaleTabelle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NormaleTabelle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NormaleTabelle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NormaleTabelle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NormaleTabelle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NormaleTabelle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NormaleTabelle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Gitternetztabelle3">
    <w:name w:val="Grid Table 3"/>
    <w:basedOn w:val="NormaleTabelle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NormaleTabelle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NormaleTabelle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NormaleTabelle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NormaleTabelle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NormaleTabelle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NormaleTabelle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Gitternetztabelle4">
    <w:name w:val="Grid Table 4"/>
    <w:basedOn w:val="NormaleTabelle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NormaleTabelle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NormaleTabelle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NormaleTabelle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NormaleTabelle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NormaleTabelle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NormaleTabelle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Gitternetztabelle5dunkel">
    <w:name w:val="Grid Table 5 Dark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Gitternetztabelle6farbig">
    <w:name w:val="Grid Table 6 Colorful"/>
    <w:basedOn w:val="NormaleTabelle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NormaleTabelle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NormaleTabelle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NormaleTabelle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NormaleTabelle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NormaleTabelle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NormaleTabelle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Gitternetztabelle7farbig">
    <w:name w:val="Grid Table 7 Colorful"/>
    <w:basedOn w:val="NormaleTabelle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NormaleTabelle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NormaleTabelle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NormaleTabelle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NormaleTabelle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NormaleTabelle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NormaleTabelle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Listentabelle1hell">
    <w:name w:val="List Table 1 Light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Listentabelle2">
    <w:name w:val="List Table 2"/>
    <w:basedOn w:val="NormaleTabelle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NormaleTabelle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NormaleTabelle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NormaleTabelle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NormaleTabelle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NormaleTabelle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NormaleTabelle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Listentabelle3">
    <w:name w:val="List Table 3"/>
    <w:basedOn w:val="NormaleTabelle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NormaleTabelle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NormaleTabelle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NormaleTabelle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NormaleTabelle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NormaleTabelle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NormaleTabelle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Listentabelle4">
    <w:name w:val="List Table 4"/>
    <w:basedOn w:val="NormaleTabelle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NormaleTabelle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NormaleTabelle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NormaleTabelle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NormaleTabelle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NormaleTabelle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NormaleTabelle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Listentabelle5dunkel">
    <w:name w:val="List Table 5 Dark"/>
    <w:basedOn w:val="NormaleTabelle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NormaleTabelle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NormaleTabelle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NormaleTabelle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NormaleTabelle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NormaleTabelle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NormaleTabelle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Listentabelle6farbig">
    <w:name w:val="List Table 6 Colorful"/>
    <w:basedOn w:val="NormaleTabelle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NormaleTabelle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NormaleTabelle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NormaleTabelle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NormaleTabelle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NormaleTabelle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NormaleTabelle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Listentabelle7farbig">
    <w:name w:val="List Table 7 Colorful"/>
    <w:basedOn w:val="NormaleTabelle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NormaleTabelle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NormaleTabelle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NormaleTabelle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NormaleTabelle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NormaleTabelle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NormaleTabelle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NormaleTabelle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NormaleTabelle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NormaleTabelle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NormaleTabelle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NormaleTabelle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NormaleTabelle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NormaleTabelle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NormaleTabelle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NormaleTabelle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NormaleTabelle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NormaleTabelle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NormaleTabelle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NormaleTabelle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NormaleTabelle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NormaleTabelle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NormaleTabelle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NormaleTabelle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NormaleTabelle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NormaleTabelle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NormaleTabelle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NormaleTabelle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Endnotentext">
    <w:name w:val="endnote text"/>
    <w:basedOn w:val="Standard"/>
    <w:link w:val="EndnotentextZchn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EndnotentextZchn">
    <w:name w:val="Endnotentext Zchn"/>
    <w:link w:val="Endnotentext"/>
    <w:uiPriority w:val="99"/>
    <w:rPr>
      <w:sz w:val="20"/>
    </w:rPr>
  </w:style>
  <w:style w:type="character" w:styleId="Endnotenzeichen">
    <w:name w:val="endnote reference"/>
    <w:basedOn w:val="Absatz-Standardschriftart"/>
    <w:uiPriority w:val="99"/>
    <w:semiHidden/>
    <w:unhideWhenUsed/>
    <w:rPr>
      <w:vertAlign w:val="superscript"/>
    </w:rPr>
  </w:style>
  <w:style w:type="paragraph" w:styleId="Verzeichnis4">
    <w:name w:val="toc 4"/>
    <w:basedOn w:val="Standard"/>
    <w:next w:val="Standard"/>
    <w:uiPriority w:val="39"/>
    <w:unhideWhenUsed/>
    <w:pPr>
      <w:spacing w:after="57"/>
      <w:ind w:left="850"/>
    </w:pPr>
  </w:style>
  <w:style w:type="paragraph" w:styleId="Verzeichnis5">
    <w:name w:val="toc 5"/>
    <w:basedOn w:val="Standard"/>
    <w:next w:val="Standard"/>
    <w:uiPriority w:val="39"/>
    <w:unhideWhenUsed/>
    <w:pPr>
      <w:spacing w:after="57"/>
      <w:ind w:left="1134"/>
    </w:pPr>
  </w:style>
  <w:style w:type="paragraph" w:styleId="Verzeichnis6">
    <w:name w:val="toc 6"/>
    <w:basedOn w:val="Standard"/>
    <w:next w:val="Standard"/>
    <w:uiPriority w:val="39"/>
    <w:unhideWhenUsed/>
    <w:pPr>
      <w:spacing w:after="57"/>
      <w:ind w:left="1417"/>
    </w:pPr>
  </w:style>
  <w:style w:type="paragraph" w:styleId="Verzeichnis7">
    <w:name w:val="toc 7"/>
    <w:basedOn w:val="Standard"/>
    <w:next w:val="Standard"/>
    <w:uiPriority w:val="39"/>
    <w:unhideWhenUsed/>
    <w:pPr>
      <w:spacing w:after="57"/>
      <w:ind w:left="1701"/>
    </w:pPr>
  </w:style>
  <w:style w:type="paragraph" w:styleId="Verzeichnis8">
    <w:name w:val="toc 8"/>
    <w:basedOn w:val="Standard"/>
    <w:next w:val="Standard"/>
    <w:uiPriority w:val="39"/>
    <w:unhideWhenUsed/>
    <w:pPr>
      <w:spacing w:after="57"/>
      <w:ind w:left="1984"/>
    </w:pPr>
  </w:style>
  <w:style w:type="paragraph" w:styleId="Verzeichnis9">
    <w:name w:val="toc 9"/>
    <w:basedOn w:val="Standard"/>
    <w:next w:val="Standard"/>
    <w:uiPriority w:val="39"/>
    <w:unhideWhenUsed/>
    <w:pPr>
      <w:spacing w:after="57"/>
      <w:ind w:left="2268"/>
    </w:pPr>
  </w:style>
  <w:style w:type="paragraph" w:styleId="Abbildungsverzeichnis">
    <w:name w:val="table of figures"/>
    <w:basedOn w:val="Standard"/>
    <w:next w:val="Standard"/>
    <w:uiPriority w:val="99"/>
    <w:unhideWhenUsed/>
    <w:pPr>
      <w:spacing w:after="0"/>
    </w:pPr>
  </w:style>
  <w:style w:type="character" w:customStyle="1" w:styleId="berschrift2Zchn">
    <w:name w:val="Überschrift 2 Zchn"/>
    <w:link w:val="berschrift2"/>
    <w:rPr>
      <w:rFonts w:ascii="Arial" w:hAnsi="Arial"/>
      <w:bCs/>
      <w:iCs/>
      <w:sz w:val="24"/>
      <w:szCs w:val="28"/>
      <w:u w:val="single"/>
    </w:rPr>
  </w:style>
  <w:style w:type="character" w:customStyle="1" w:styleId="berschrift3Zchn">
    <w:name w:val="Überschrift 3 Zchn"/>
    <w:link w:val="berschrift3"/>
    <w:rPr>
      <w:rFonts w:ascii="Arial" w:hAnsi="Arial"/>
      <w:bCs/>
      <w:sz w:val="24"/>
      <w:szCs w:val="26"/>
    </w:rPr>
  </w:style>
  <w:style w:type="character" w:customStyle="1" w:styleId="berschrift4Zchn">
    <w:name w:val="Überschrift 4 Zchn"/>
    <w:link w:val="berschrift4"/>
    <w:semiHidden/>
    <w:rPr>
      <w:rFonts w:ascii="Calibri" w:hAnsi="Calibri"/>
      <w:b/>
      <w:bCs/>
      <w:sz w:val="28"/>
      <w:szCs w:val="28"/>
    </w:rPr>
  </w:style>
  <w:style w:type="character" w:customStyle="1" w:styleId="berschrift5Zchn">
    <w:name w:val="Überschrift 5 Zchn"/>
    <w:link w:val="berschrift5"/>
    <w:semiHidden/>
    <w:rPr>
      <w:rFonts w:ascii="Calibri" w:hAnsi="Calibri"/>
      <w:b/>
      <w:bCs/>
      <w:i/>
      <w:iCs/>
      <w:sz w:val="26"/>
      <w:szCs w:val="26"/>
    </w:rPr>
  </w:style>
  <w:style w:type="character" w:customStyle="1" w:styleId="berschrift6Zchn">
    <w:name w:val="Überschrift 6 Zchn"/>
    <w:link w:val="berschrift6"/>
    <w:semiHidden/>
    <w:rPr>
      <w:rFonts w:ascii="Calibri" w:hAnsi="Calibri"/>
      <w:b/>
      <w:bCs/>
      <w:sz w:val="22"/>
      <w:szCs w:val="22"/>
    </w:rPr>
  </w:style>
  <w:style w:type="character" w:customStyle="1" w:styleId="berschrift7Zchn">
    <w:name w:val="Überschrift 7 Zchn"/>
    <w:link w:val="berschrift7"/>
    <w:semiHidden/>
    <w:rPr>
      <w:rFonts w:ascii="Calibri" w:hAnsi="Calibri"/>
      <w:sz w:val="24"/>
      <w:szCs w:val="24"/>
    </w:rPr>
  </w:style>
  <w:style w:type="character" w:customStyle="1" w:styleId="berschrift8Zchn">
    <w:name w:val="Überschrift 8 Zchn"/>
    <w:link w:val="berschrift8"/>
    <w:semiHidden/>
    <w:rPr>
      <w:rFonts w:ascii="Calibri" w:hAnsi="Calibri"/>
      <w:i/>
      <w:iCs/>
      <w:sz w:val="24"/>
      <w:szCs w:val="24"/>
    </w:rPr>
  </w:style>
  <w:style w:type="character" w:customStyle="1" w:styleId="berschrift9Zchn">
    <w:name w:val="Überschrift 9 Zchn"/>
    <w:link w:val="berschrift9"/>
    <w:semiHidden/>
    <w:rPr>
      <w:rFonts w:ascii="Cambria" w:hAnsi="Cambria"/>
      <w:sz w:val="22"/>
      <w:szCs w:val="22"/>
    </w:rPr>
  </w:style>
  <w:style w:type="paragraph" w:styleId="Kopfzeile">
    <w:name w:val="header"/>
    <w:basedOn w:val="Standard"/>
    <w:link w:val="KopfzeileZchn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rPr>
      <w:sz w:val="24"/>
      <w:szCs w:val="24"/>
      <w:lang w:val="en-US" w:eastAsia="de-DE" w:bidi="ar-SA"/>
    </w:rPr>
  </w:style>
  <w:style w:type="paragraph" w:styleId="Fuzeile">
    <w:name w:val="footer"/>
    <w:basedOn w:val="Standard"/>
    <w:link w:val="FuzeileZchn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table" w:styleId="Tabellenraster">
    <w:name w:val="Table Grid"/>
    <w:basedOn w:val="NormaleTabell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krper-Zeileneinzug">
    <w:name w:val="Body Text Indent"/>
    <w:basedOn w:val="Standard"/>
    <w:pPr>
      <w:ind w:left="360"/>
    </w:pPr>
    <w:rPr>
      <w:rFonts w:cs="Arial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Kommentarzeichen">
    <w:name w:val="annotation reference"/>
    <w:uiPriority w:val="99"/>
    <w:unhideWhenUsed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pPr>
      <w:spacing w:after="200"/>
    </w:pPr>
    <w:rPr>
      <w:rFonts w:ascii="Calibri" w:eastAsia="Calibri" w:hAnsi="Calibri"/>
      <w:sz w:val="20"/>
      <w:szCs w:val="20"/>
      <w:lang w:eastAsia="en-US"/>
    </w:rPr>
  </w:style>
  <w:style w:type="character" w:customStyle="1" w:styleId="KommentartextZchn">
    <w:name w:val="Kommentartext Zchn"/>
    <w:link w:val="Kommentartext"/>
    <w:uiPriority w:val="99"/>
    <w:rPr>
      <w:rFonts w:ascii="Calibri" w:eastAsia="Calibri" w:hAnsi="Calibri"/>
      <w:lang w:eastAsia="en-US"/>
    </w:rPr>
  </w:style>
  <w:style w:type="paragraph" w:styleId="Sprechblasentext">
    <w:name w:val="Balloon Text"/>
    <w:basedOn w:val="Standard"/>
    <w:link w:val="SprechblasentextZchn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Pr>
      <w:rFonts w:ascii="Tahoma" w:hAnsi="Tahoma" w:cs="Tahoma"/>
      <w:sz w:val="16"/>
      <w:szCs w:val="16"/>
    </w:rPr>
  </w:style>
  <w:style w:type="character" w:styleId="BesuchterLink">
    <w:name w:val="FollowedHyperlink"/>
    <w:uiPriority w:val="99"/>
    <w:unhideWhenUsed/>
    <w:rPr>
      <w:color w:val="800080"/>
      <w:u w:val="single"/>
    </w:rPr>
  </w:style>
  <w:style w:type="paragraph" w:styleId="Kommentarthema">
    <w:name w:val="annotation subject"/>
    <w:basedOn w:val="Kommentartext"/>
    <w:next w:val="Kommentartext"/>
    <w:link w:val="KommentarthemaZchn"/>
    <w:pPr>
      <w:spacing w:after="120"/>
    </w:pPr>
    <w:rPr>
      <w:rFonts w:ascii="Arial" w:eastAsia="Times New Roman" w:hAnsi="Arial"/>
      <w:b/>
      <w:bCs/>
      <w:lang w:eastAsia="de-DE"/>
    </w:rPr>
  </w:style>
  <w:style w:type="character" w:customStyle="1" w:styleId="KommentarthemaZchn">
    <w:name w:val="Kommentarthema Zchn"/>
    <w:basedOn w:val="KommentartextZchn"/>
    <w:link w:val="Kommentarthema"/>
    <w:rPr>
      <w:rFonts w:ascii="Arial" w:eastAsia="Calibri" w:hAnsi="Arial"/>
      <w:b/>
      <w:bCs/>
      <w:lang w:eastAsia="en-US"/>
    </w:rPr>
  </w:style>
  <w:style w:type="paragraph" w:customStyle="1" w:styleId="xl63">
    <w:name w:val="xl63"/>
    <w:basedOn w:val="Standard"/>
    <w:pPr>
      <w:spacing w:before="100" w:beforeAutospacing="1" w:after="100" w:afterAutospacing="1" w:line="240" w:lineRule="auto"/>
      <w:jc w:val="center"/>
    </w:pPr>
    <w:rPr>
      <w:rFonts w:ascii="Times New Roman" w:hAnsi="Times New Roman"/>
    </w:rPr>
  </w:style>
  <w:style w:type="paragraph" w:customStyle="1" w:styleId="xl64">
    <w:name w:val="xl64"/>
    <w:basedOn w:val="Standar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</w:rPr>
  </w:style>
  <w:style w:type="paragraph" w:customStyle="1" w:styleId="xl65">
    <w:name w:val="xl65"/>
    <w:basedOn w:val="Standard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</w:rPr>
  </w:style>
  <w:style w:type="paragraph" w:customStyle="1" w:styleId="xl66">
    <w:name w:val="xl66"/>
    <w:basedOn w:val="Standard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</w:rPr>
  </w:style>
  <w:style w:type="paragraph" w:customStyle="1" w:styleId="xl67">
    <w:name w:val="xl67"/>
    <w:basedOn w:val="Standar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</w:rPr>
  </w:style>
  <w:style w:type="paragraph" w:customStyle="1" w:styleId="xl68">
    <w:name w:val="xl68"/>
    <w:basedOn w:val="Standard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</w:rPr>
  </w:style>
  <w:style w:type="paragraph" w:customStyle="1" w:styleId="xl69">
    <w:name w:val="xl69"/>
    <w:basedOn w:val="Standar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</w:rPr>
  </w:style>
  <w:style w:type="paragraph" w:customStyle="1" w:styleId="xl70">
    <w:name w:val="xl70"/>
    <w:basedOn w:val="Standar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</w:rPr>
  </w:style>
  <w:style w:type="paragraph" w:customStyle="1" w:styleId="xl71">
    <w:name w:val="xl71"/>
    <w:basedOn w:val="Standard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</w:rPr>
  </w:style>
  <w:style w:type="paragraph" w:customStyle="1" w:styleId="xl72">
    <w:name w:val="xl72"/>
    <w:basedOn w:val="Standar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</w:rPr>
  </w:style>
  <w:style w:type="paragraph" w:customStyle="1" w:styleId="xl73">
    <w:name w:val="xl73"/>
    <w:basedOn w:val="Standar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color w:val="FF0000"/>
    </w:rPr>
  </w:style>
  <w:style w:type="paragraph" w:customStyle="1" w:styleId="xl74">
    <w:name w:val="xl74"/>
    <w:basedOn w:val="Standard"/>
    <w:pP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</w:rPr>
  </w:style>
  <w:style w:type="paragraph" w:customStyle="1" w:styleId="xl75">
    <w:name w:val="xl75"/>
    <w:basedOn w:val="Standar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</w:rPr>
  </w:style>
  <w:style w:type="paragraph" w:customStyle="1" w:styleId="xl76">
    <w:name w:val="xl76"/>
    <w:basedOn w:val="Standard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</w:rPr>
  </w:style>
  <w:style w:type="paragraph" w:customStyle="1" w:styleId="xl77">
    <w:name w:val="xl77"/>
    <w:basedOn w:val="Standar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</w:rPr>
  </w:style>
  <w:style w:type="paragraph" w:customStyle="1" w:styleId="xl78">
    <w:name w:val="xl78"/>
    <w:basedOn w:val="Standar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</w:rPr>
  </w:style>
  <w:style w:type="paragraph" w:customStyle="1" w:styleId="xl79">
    <w:name w:val="xl79"/>
    <w:basedOn w:val="Standar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</w:rPr>
  </w:style>
  <w:style w:type="paragraph" w:customStyle="1" w:styleId="xl80">
    <w:name w:val="xl80"/>
    <w:basedOn w:val="Standard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</w:rPr>
  </w:style>
  <w:style w:type="paragraph" w:customStyle="1" w:styleId="xl81">
    <w:name w:val="xl81"/>
    <w:basedOn w:val="Standar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</w:rPr>
  </w:style>
  <w:style w:type="paragraph" w:customStyle="1" w:styleId="xl82">
    <w:name w:val="xl82"/>
    <w:basedOn w:val="Standard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</w:rPr>
  </w:style>
  <w:style w:type="paragraph" w:customStyle="1" w:styleId="xl83">
    <w:name w:val="xl83"/>
    <w:basedOn w:val="Standar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</w:rPr>
  </w:style>
  <w:style w:type="paragraph" w:customStyle="1" w:styleId="xl84">
    <w:name w:val="xl84"/>
    <w:basedOn w:val="Standar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</w:rPr>
  </w:style>
  <w:style w:type="paragraph" w:customStyle="1" w:styleId="xl85">
    <w:name w:val="xl85"/>
    <w:basedOn w:val="Standar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</w:rPr>
  </w:style>
  <w:style w:type="paragraph" w:customStyle="1" w:styleId="xl86">
    <w:name w:val="xl86"/>
    <w:basedOn w:val="Standar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</w:rPr>
  </w:style>
  <w:style w:type="paragraph" w:customStyle="1" w:styleId="xl87">
    <w:name w:val="xl87"/>
    <w:basedOn w:val="Standar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</w:rPr>
  </w:style>
  <w:style w:type="paragraph" w:customStyle="1" w:styleId="xl88">
    <w:name w:val="xl88"/>
    <w:basedOn w:val="Standar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color w:val="FF0000"/>
    </w:rPr>
  </w:style>
  <w:style w:type="paragraph" w:customStyle="1" w:styleId="xl89">
    <w:name w:val="xl89"/>
    <w:basedOn w:val="Standar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color w:val="FF0000"/>
    </w:rPr>
  </w:style>
  <w:style w:type="paragraph" w:customStyle="1" w:styleId="xl90">
    <w:name w:val="xl90"/>
    <w:basedOn w:val="Standard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</w:rPr>
  </w:style>
  <w:style w:type="paragraph" w:customStyle="1" w:styleId="xl91">
    <w:name w:val="xl91"/>
    <w:basedOn w:val="Standard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</w:rPr>
  </w:style>
  <w:style w:type="paragraph" w:customStyle="1" w:styleId="xl92">
    <w:name w:val="xl92"/>
    <w:basedOn w:val="Standar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</w:rPr>
  </w:style>
  <w:style w:type="paragraph" w:customStyle="1" w:styleId="xl93">
    <w:name w:val="xl93"/>
    <w:basedOn w:val="Standar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</w:rPr>
  </w:style>
  <w:style w:type="paragraph" w:customStyle="1" w:styleId="xl94">
    <w:name w:val="xl94"/>
    <w:basedOn w:val="Standard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</w:rPr>
  </w:style>
  <w:style w:type="paragraph" w:customStyle="1" w:styleId="xl95">
    <w:name w:val="xl95"/>
    <w:basedOn w:val="Standar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color w:val="00B050"/>
    </w:rPr>
  </w:style>
  <w:style w:type="paragraph" w:customStyle="1" w:styleId="xl96">
    <w:name w:val="xl96"/>
    <w:basedOn w:val="Standard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color w:val="00B050"/>
    </w:rPr>
  </w:style>
  <w:style w:type="paragraph" w:customStyle="1" w:styleId="xl97">
    <w:name w:val="xl97"/>
    <w:basedOn w:val="Standar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color w:val="00B050"/>
    </w:rPr>
  </w:style>
  <w:style w:type="paragraph" w:customStyle="1" w:styleId="xl98">
    <w:name w:val="xl98"/>
    <w:basedOn w:val="Standar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color w:val="00B050"/>
    </w:rPr>
  </w:style>
  <w:style w:type="paragraph" w:customStyle="1" w:styleId="xl99">
    <w:name w:val="xl99"/>
    <w:basedOn w:val="Standar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color w:val="00B050"/>
    </w:rPr>
  </w:style>
  <w:style w:type="paragraph" w:customStyle="1" w:styleId="xl100">
    <w:name w:val="xl100"/>
    <w:basedOn w:val="Standar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color w:val="00B050"/>
    </w:rPr>
  </w:style>
  <w:style w:type="paragraph" w:customStyle="1" w:styleId="xl101">
    <w:name w:val="xl101"/>
    <w:basedOn w:val="Standar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color w:val="00B050"/>
    </w:rPr>
  </w:style>
  <w:style w:type="paragraph" w:customStyle="1" w:styleId="xl102">
    <w:name w:val="xl102"/>
    <w:basedOn w:val="Standard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color w:val="00B050"/>
    </w:rPr>
  </w:style>
  <w:style w:type="paragraph" w:customStyle="1" w:styleId="xl103">
    <w:name w:val="xl103"/>
    <w:basedOn w:val="Standard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color w:val="00B050"/>
    </w:rPr>
  </w:style>
  <w:style w:type="paragraph" w:customStyle="1" w:styleId="xl104">
    <w:name w:val="xl104"/>
    <w:basedOn w:val="Standar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color w:val="00B050"/>
    </w:rPr>
  </w:style>
  <w:style w:type="paragraph" w:customStyle="1" w:styleId="xl105">
    <w:name w:val="xl105"/>
    <w:basedOn w:val="Standard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color w:val="00B050"/>
    </w:rPr>
  </w:style>
  <w:style w:type="paragraph" w:customStyle="1" w:styleId="xl106">
    <w:name w:val="xl106"/>
    <w:basedOn w:val="Standar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color w:val="00B050"/>
    </w:rPr>
  </w:style>
  <w:style w:type="paragraph" w:customStyle="1" w:styleId="xl107">
    <w:name w:val="xl107"/>
    <w:basedOn w:val="Standar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color w:val="FF0000"/>
    </w:rPr>
  </w:style>
  <w:style w:type="paragraph" w:customStyle="1" w:styleId="xl108">
    <w:name w:val="xl108"/>
    <w:basedOn w:val="Standar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color w:val="FF0000"/>
    </w:rPr>
  </w:style>
  <w:style w:type="paragraph" w:customStyle="1" w:styleId="xl109">
    <w:name w:val="xl109"/>
    <w:basedOn w:val="Standard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color w:val="FF0000"/>
    </w:rPr>
  </w:style>
  <w:style w:type="paragraph" w:customStyle="1" w:styleId="xl110">
    <w:name w:val="xl110"/>
    <w:basedOn w:val="Standar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color w:val="538DD5"/>
    </w:rPr>
  </w:style>
  <w:style w:type="paragraph" w:customStyle="1" w:styleId="xl111">
    <w:name w:val="xl111"/>
    <w:basedOn w:val="Standar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color w:val="538DD5"/>
    </w:rPr>
  </w:style>
  <w:style w:type="paragraph" w:customStyle="1" w:styleId="xl112">
    <w:name w:val="xl112"/>
    <w:basedOn w:val="Standard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color w:val="538DD5"/>
    </w:rPr>
  </w:style>
  <w:style w:type="paragraph" w:customStyle="1" w:styleId="xl113">
    <w:name w:val="xl113"/>
    <w:basedOn w:val="Standar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color w:val="538DD5"/>
    </w:rPr>
  </w:style>
  <w:style w:type="paragraph" w:customStyle="1" w:styleId="xl114">
    <w:name w:val="xl114"/>
    <w:basedOn w:val="Standar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color w:val="538DD5"/>
    </w:rPr>
  </w:style>
  <w:style w:type="paragraph" w:customStyle="1" w:styleId="xl115">
    <w:name w:val="xl115"/>
    <w:basedOn w:val="Standar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color w:val="538DD5"/>
    </w:rPr>
  </w:style>
  <w:style w:type="paragraph" w:customStyle="1" w:styleId="xl116">
    <w:name w:val="xl116"/>
    <w:basedOn w:val="Standar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color w:val="538DD5"/>
    </w:rPr>
  </w:style>
  <w:style w:type="paragraph" w:customStyle="1" w:styleId="xl117">
    <w:name w:val="xl117"/>
    <w:basedOn w:val="Standar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</w:rPr>
  </w:style>
  <w:style w:type="paragraph" w:customStyle="1" w:styleId="xl118">
    <w:name w:val="xl118"/>
    <w:basedOn w:val="Standar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</w:rPr>
  </w:style>
  <w:style w:type="paragraph" w:customStyle="1" w:styleId="xl119">
    <w:name w:val="xl119"/>
    <w:basedOn w:val="Standard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</w:rPr>
  </w:style>
  <w:style w:type="paragraph" w:customStyle="1" w:styleId="xl120">
    <w:name w:val="xl120"/>
    <w:basedOn w:val="Standard"/>
    <w:pPr>
      <w:pBdr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</w:rPr>
  </w:style>
  <w:style w:type="paragraph" w:customStyle="1" w:styleId="xl121">
    <w:name w:val="xl121"/>
    <w:basedOn w:val="Standard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</w:rPr>
  </w:style>
  <w:style w:type="paragraph" w:customStyle="1" w:styleId="xl122">
    <w:name w:val="xl122"/>
    <w:basedOn w:val="Standard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</w:rPr>
  </w:style>
  <w:style w:type="paragraph" w:customStyle="1" w:styleId="xl123">
    <w:name w:val="xl123"/>
    <w:basedOn w:val="Standard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</w:rPr>
  </w:style>
  <w:style w:type="paragraph" w:customStyle="1" w:styleId="xl124">
    <w:name w:val="xl124"/>
    <w:basedOn w:val="Standard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</w:rPr>
  </w:style>
  <w:style w:type="paragraph" w:customStyle="1" w:styleId="xl125">
    <w:name w:val="xl125"/>
    <w:basedOn w:val="Standard"/>
    <w:pPr>
      <w:pBdr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</w:rPr>
  </w:style>
  <w:style w:type="paragraph" w:customStyle="1" w:styleId="xl126">
    <w:name w:val="xl126"/>
    <w:basedOn w:val="Standard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</w:rPr>
  </w:style>
  <w:style w:type="paragraph" w:customStyle="1" w:styleId="xl127">
    <w:name w:val="xl127"/>
    <w:basedOn w:val="Standard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</w:rPr>
  </w:style>
  <w:style w:type="paragraph" w:customStyle="1" w:styleId="xl128">
    <w:name w:val="xl128"/>
    <w:basedOn w:val="Standard"/>
    <w:pPr>
      <w:pBdr>
        <w:top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</w:rPr>
  </w:style>
  <w:style w:type="paragraph" w:customStyle="1" w:styleId="xl129">
    <w:name w:val="xl129"/>
    <w:basedOn w:val="Standard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</w:rPr>
  </w:style>
  <w:style w:type="paragraph" w:customStyle="1" w:styleId="xl130">
    <w:name w:val="xl130"/>
    <w:basedOn w:val="Standard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</w:rPr>
  </w:style>
  <w:style w:type="paragraph" w:customStyle="1" w:styleId="xl131">
    <w:name w:val="xl131"/>
    <w:basedOn w:val="Standard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</w:rPr>
  </w:style>
  <w:style w:type="paragraph" w:customStyle="1" w:styleId="xl132">
    <w:name w:val="xl132"/>
    <w:basedOn w:val="Standard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</w:rPr>
  </w:style>
  <w:style w:type="paragraph" w:customStyle="1" w:styleId="xl133">
    <w:name w:val="xl133"/>
    <w:basedOn w:val="Standard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</w:rPr>
  </w:style>
  <w:style w:type="paragraph" w:customStyle="1" w:styleId="xl134">
    <w:name w:val="xl134"/>
    <w:basedOn w:val="Standard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</w:rPr>
  </w:style>
  <w:style w:type="paragraph" w:customStyle="1" w:styleId="xl135">
    <w:name w:val="xl135"/>
    <w:basedOn w:val="Standard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</w:rPr>
  </w:style>
  <w:style w:type="paragraph" w:customStyle="1" w:styleId="xl136">
    <w:name w:val="xl136"/>
    <w:basedOn w:val="Standard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</w:rPr>
  </w:style>
  <w:style w:type="paragraph" w:customStyle="1" w:styleId="xl137">
    <w:name w:val="xl137"/>
    <w:basedOn w:val="Standard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</w:rPr>
  </w:style>
  <w:style w:type="paragraph" w:customStyle="1" w:styleId="xl138">
    <w:name w:val="xl138"/>
    <w:basedOn w:val="Standard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</w:rPr>
  </w:style>
  <w:style w:type="paragraph" w:customStyle="1" w:styleId="xl139">
    <w:name w:val="xl139"/>
    <w:basedOn w:val="Standar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</w:rPr>
  </w:style>
  <w:style w:type="paragraph" w:customStyle="1" w:styleId="xl140">
    <w:name w:val="xl140"/>
    <w:basedOn w:val="Standard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color w:val="FF0000"/>
    </w:rPr>
  </w:style>
  <w:style w:type="paragraph" w:customStyle="1" w:styleId="xl141">
    <w:name w:val="xl141"/>
    <w:basedOn w:val="Standar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color w:val="538DD5"/>
    </w:rPr>
  </w:style>
  <w:style w:type="paragraph" w:customStyle="1" w:styleId="xl142">
    <w:name w:val="xl142"/>
    <w:basedOn w:val="Standar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color w:val="FF0000"/>
    </w:rPr>
  </w:style>
  <w:style w:type="paragraph" w:styleId="Listenabsatz">
    <w:name w:val="List Paragraph"/>
    <w:basedOn w:val="Standard"/>
    <w:uiPriority w:val="34"/>
    <w:qFormat/>
    <w:pPr>
      <w:ind w:left="720"/>
      <w:contextualSpacing/>
    </w:pPr>
  </w:style>
  <w:style w:type="paragraph" w:styleId="Inhaltsverzeichnisberschrift">
    <w:name w:val="TOC Heading"/>
    <w:basedOn w:val="berschrift1"/>
    <w:next w:val="Standard"/>
    <w:uiPriority w:val="39"/>
    <w:unhideWhenUsed/>
    <w:qFormat/>
    <w:pPr>
      <w:keepLines/>
      <w:numPr>
        <w:numId w:val="0"/>
      </w:numPr>
      <w:spacing w:before="480" w:after="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  <w:u w:val="none"/>
    </w:rPr>
  </w:style>
  <w:style w:type="paragraph" w:styleId="Verzeichnis1">
    <w:name w:val="toc 1"/>
    <w:basedOn w:val="Standard"/>
    <w:next w:val="Standard"/>
    <w:uiPriority w:val="39"/>
    <w:pPr>
      <w:spacing w:after="100"/>
    </w:pPr>
  </w:style>
  <w:style w:type="paragraph" w:styleId="Verzeichnis2">
    <w:name w:val="toc 2"/>
    <w:basedOn w:val="Standard"/>
    <w:next w:val="Standard"/>
    <w:uiPriority w:val="39"/>
    <w:pPr>
      <w:spacing w:after="100"/>
      <w:ind w:left="240"/>
    </w:pPr>
  </w:style>
  <w:style w:type="paragraph" w:styleId="Verzeichnis3">
    <w:name w:val="toc 3"/>
    <w:basedOn w:val="Standard"/>
    <w:next w:val="Standard"/>
    <w:uiPriority w:val="39"/>
    <w:pPr>
      <w:spacing w:after="100"/>
      <w:ind w:left="480"/>
    </w:pPr>
  </w:style>
  <w:style w:type="paragraph" w:customStyle="1" w:styleId="Default">
    <w:name w:val="Default"/>
    <w:rPr>
      <w:rFonts w:ascii="Arial" w:hAnsi="Arial" w:cs="Arial"/>
      <w:color w:val="000000"/>
      <w:sz w:val="24"/>
      <w:szCs w:val="24"/>
    </w:rPr>
  </w:style>
  <w:style w:type="paragraph" w:styleId="Funotentext">
    <w:name w:val="footnote text"/>
    <w:basedOn w:val="Standard"/>
    <w:link w:val="FunotentextZchn"/>
    <w:semiHidden/>
    <w:unhideWhenUsed/>
    <w:pPr>
      <w:spacing w:before="0"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semiHidden/>
    <w:rPr>
      <w:rFonts w:ascii="Arial" w:hAnsi="Arial"/>
    </w:rPr>
  </w:style>
  <w:style w:type="character" w:styleId="Funotenzeichen">
    <w:name w:val="footnote reference"/>
    <w:basedOn w:val="Absatz-Standardschriftart"/>
    <w:semiHidden/>
    <w:unhideWhenUsed/>
    <w:rPr>
      <w:vertAlign w:val="superscript"/>
    </w:rPr>
  </w:style>
  <w:style w:type="paragraph" w:styleId="Beschriftung">
    <w:name w:val="caption"/>
    <w:basedOn w:val="Standard"/>
    <w:next w:val="Standard"/>
    <w:unhideWhenUsed/>
    <w:qFormat/>
    <w:pPr>
      <w:spacing w:before="0" w:after="200" w:line="240" w:lineRule="auto"/>
    </w:pPr>
    <w:rPr>
      <w:i/>
      <w:iCs/>
      <w:color w:val="1F497D" w:themeColor="text2"/>
      <w:sz w:val="18"/>
      <w:szCs w:val="18"/>
    </w:rPr>
  </w:style>
  <w:style w:type="character" w:customStyle="1" w:styleId="tw4winInternal">
    <w:name w:val="tw4winInternal"/>
    <w:basedOn w:val="Absatz-Standardschriftart"/>
    <w:uiPriority w:val="1"/>
    <w:qFormat/>
    <w:rsid w:val="00C71D99"/>
    <w:rPr>
      <w:color w:val="000000" w:themeColor="text1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oleObject3.vsdx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package" Target="embeddings/oleObject5.vsdx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oleObject2.vsdx"/><Relationship Id="rId5" Type="http://schemas.openxmlformats.org/officeDocument/2006/relationships/webSettings" Target="webSettings.xml"/><Relationship Id="rId15" Type="http://schemas.openxmlformats.org/officeDocument/2006/relationships/image" Target="media/image4.emf"/><Relationship Id="rId10" Type="http://schemas.openxmlformats.org/officeDocument/2006/relationships/image" Target="media/image2.e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oleObject1.vsdx"/><Relationship Id="rId14" Type="http://schemas.openxmlformats.org/officeDocument/2006/relationships/package" Target="embeddings/oleObject4.vsdx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Larissa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
</file>

<file path=customXml/itemProps1.xml><?xml version="1.0" encoding="utf-8"?>
<ds:datastoreItem xmlns:ds="http://schemas.openxmlformats.org/officeDocument/2006/customXml" ds:itemID="{54401255-2E7A-4E0E-A83B-DCB393E977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811</Words>
  <Characters>5113</Characters>
  <Application>Microsoft Office Word</Application>
  <DocSecurity>0</DocSecurity>
  <Lines>42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1</vt:lpstr>
    </vt:vector>
  </TitlesOfParts>
  <Company>BWI</Company>
  <LinksUpToDate>false</LinksUpToDate>
  <CharactersWithSpaces>5913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Heinze, Stefan</dc:creator>
  <cp:lastModifiedBy>Hahn, Susanne</cp:lastModifiedBy>
  <cp:revision>3</cp:revision>
  <dcterms:created xsi:type="dcterms:W3CDTF">2024-03-27T06:29:00Z</dcterms:created>
  <dcterms:modified xsi:type="dcterms:W3CDTF">2024-03-27T06:47:00Z</dcterms:modified>
</cp:coreProperties>
</file>